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2B7" w:rsidRDefault="003E12B7" w:rsidP="003E12B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EC6EC9" w:rsidRPr="00EC6E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EC6EC9" w:rsidRDefault="003E12B7" w:rsidP="003E12B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EC6E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Решению Думы</w:t>
      </w:r>
    </w:p>
    <w:p w:rsidR="00EC6EC9" w:rsidRDefault="00EC6EC9" w:rsidP="00EC6EC9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Дальнереченского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</w:t>
      </w:r>
    </w:p>
    <w:p w:rsidR="00EC6EC9" w:rsidRPr="00EC6EC9" w:rsidRDefault="00E96C89" w:rsidP="00E96C8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</w:t>
      </w:r>
      <w:r w:rsidR="003E1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</w:t>
      </w:r>
      <w:r w:rsidR="00EC6E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1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«02» февраля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3E1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2016 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EC6E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="003E12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</w:t>
      </w:r>
    </w:p>
    <w:p w:rsidR="00EC6EC9" w:rsidRDefault="00EC6EC9" w:rsidP="00070AE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6EC9" w:rsidRDefault="00EC6EC9" w:rsidP="00070AE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6EC9" w:rsidRDefault="00730EFD" w:rsidP="00070AE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40B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Отчет о </w:t>
      </w:r>
      <w:r w:rsidR="00A71D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деятельности</w:t>
      </w:r>
    </w:p>
    <w:p w:rsidR="00EC6EC9" w:rsidRDefault="00730EFD" w:rsidP="00070AE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40B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Контрольно-счетной палаты </w:t>
      </w:r>
      <w:proofErr w:type="spellStart"/>
      <w:r w:rsidR="00070A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Дальнереченского</w:t>
      </w:r>
      <w:proofErr w:type="spellEnd"/>
      <w:r w:rsidR="00070A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городского округа </w:t>
      </w:r>
    </w:p>
    <w:p w:rsidR="00730EFD" w:rsidRPr="00640B24" w:rsidRDefault="00070AEE" w:rsidP="00070AE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 201</w:t>
      </w:r>
      <w:r w:rsidR="008E42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</w:p>
    <w:p w:rsidR="00730EFD" w:rsidRPr="00640B24" w:rsidRDefault="00730EFD" w:rsidP="001648A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619" w:rsidRPr="00CF5C71" w:rsidRDefault="00166B61" w:rsidP="009C16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отчет о </w:t>
      </w:r>
      <w:r w:rsidR="00A71D50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деятельности</w:t>
      </w:r>
      <w:r w:rsidR="00730EFD"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Контрольно-счетной палаты </w:t>
      </w:r>
      <w:proofErr w:type="spellStart"/>
      <w:r w:rsidR="00070AEE"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="00070AEE"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</w:t>
      </w:r>
      <w:r w:rsidR="001E36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8E426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1E36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Отчет)</w:t>
      </w:r>
      <w:r w:rsidR="00730EFD"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36619" w:rsidRPr="00CF5C71">
        <w:rPr>
          <w:rFonts w:ascii="Times New Roman" w:hAnsi="Times New Roman" w:cs="Times New Roman"/>
          <w:sz w:val="26"/>
          <w:szCs w:val="26"/>
        </w:rPr>
        <w:t>явля</w:t>
      </w:r>
      <w:r w:rsidR="00730EFD" w:rsidRPr="00CF5C71">
        <w:rPr>
          <w:rFonts w:ascii="Times New Roman" w:hAnsi="Times New Roman" w:cs="Times New Roman"/>
          <w:sz w:val="26"/>
          <w:szCs w:val="26"/>
        </w:rPr>
        <w:t>ясь</w:t>
      </w:r>
      <w:r w:rsidR="00E36619" w:rsidRPr="00CF5C71">
        <w:rPr>
          <w:rFonts w:ascii="Times New Roman" w:hAnsi="Times New Roman" w:cs="Times New Roman"/>
          <w:sz w:val="26"/>
          <w:szCs w:val="26"/>
        </w:rPr>
        <w:t xml:space="preserve"> форм</w:t>
      </w:r>
      <w:r w:rsidR="001F6673" w:rsidRPr="00CF5C71">
        <w:rPr>
          <w:rFonts w:ascii="Times New Roman" w:hAnsi="Times New Roman" w:cs="Times New Roman"/>
          <w:sz w:val="26"/>
          <w:szCs w:val="26"/>
        </w:rPr>
        <w:t>ой</w:t>
      </w:r>
      <w:r w:rsidR="00E36619" w:rsidRPr="00CF5C71">
        <w:rPr>
          <w:rFonts w:ascii="Times New Roman" w:hAnsi="Times New Roman" w:cs="Times New Roman"/>
          <w:sz w:val="26"/>
          <w:szCs w:val="26"/>
        </w:rPr>
        <w:t xml:space="preserve"> реализации </w:t>
      </w:r>
      <w:r w:rsidR="009714EE" w:rsidRPr="00CF5C71">
        <w:rPr>
          <w:rFonts w:ascii="Times New Roman" w:hAnsi="Times New Roman" w:cs="Times New Roman"/>
          <w:sz w:val="26"/>
          <w:szCs w:val="26"/>
        </w:rPr>
        <w:t xml:space="preserve">одного из принципов деятельности контрольно-счетных органов - </w:t>
      </w:r>
      <w:r w:rsidR="00E36619" w:rsidRPr="00CF5C71">
        <w:rPr>
          <w:rFonts w:ascii="Times New Roman" w:hAnsi="Times New Roman" w:cs="Times New Roman"/>
          <w:sz w:val="26"/>
          <w:szCs w:val="26"/>
        </w:rPr>
        <w:t>принципа гласности</w:t>
      </w:r>
      <w:r w:rsidR="001E362F">
        <w:rPr>
          <w:rFonts w:ascii="Times New Roman" w:hAnsi="Times New Roman" w:cs="Times New Roman"/>
          <w:sz w:val="26"/>
          <w:szCs w:val="26"/>
        </w:rPr>
        <w:t>,</w:t>
      </w:r>
      <w:r w:rsidR="00E36619" w:rsidRPr="00CF5C71">
        <w:rPr>
          <w:rFonts w:ascii="Times New Roman" w:hAnsi="Times New Roman" w:cs="Times New Roman"/>
          <w:sz w:val="26"/>
          <w:szCs w:val="26"/>
        </w:rPr>
        <w:t xml:space="preserve"> </w:t>
      </w:r>
      <w:r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представляется Думе </w:t>
      </w:r>
      <w:proofErr w:type="spellStart"/>
      <w:r w:rsidR="00070AEE"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="00070AEE"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0AEE"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городского округа </w:t>
      </w:r>
      <w:r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19 </w:t>
      </w:r>
      <w:r w:rsidR="00E36619" w:rsidRPr="00CF5C71">
        <w:rPr>
          <w:rFonts w:ascii="Times New Roman" w:hAnsi="Times New Roman" w:cs="Times New Roman"/>
          <w:sz w:val="26"/>
          <w:szCs w:val="26"/>
        </w:rPr>
        <w:t xml:space="preserve">Федерального закона от 07.02.2011 № 6-ФЗ </w:t>
      </w:r>
      <w:r w:rsidR="002D5FDE">
        <w:rPr>
          <w:rFonts w:ascii="Times New Roman" w:hAnsi="Times New Roman" w:cs="Times New Roman"/>
          <w:sz w:val="26"/>
          <w:szCs w:val="26"/>
        </w:rPr>
        <w:t>«</w:t>
      </w:r>
      <w:r w:rsidR="00E36619" w:rsidRPr="00CF5C71">
        <w:rPr>
          <w:rFonts w:ascii="Times New Roman" w:hAnsi="Times New Roman" w:cs="Times New Roman"/>
          <w:sz w:val="26"/>
          <w:szCs w:val="26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2D5FDE">
        <w:rPr>
          <w:rFonts w:ascii="Times New Roman" w:hAnsi="Times New Roman" w:cs="Times New Roman"/>
          <w:sz w:val="26"/>
          <w:szCs w:val="26"/>
        </w:rPr>
        <w:t>»</w:t>
      </w:r>
      <w:r w:rsidR="00D873AF">
        <w:rPr>
          <w:rFonts w:ascii="Times New Roman" w:hAnsi="Times New Roman" w:cs="Times New Roman"/>
          <w:sz w:val="26"/>
          <w:szCs w:val="26"/>
        </w:rPr>
        <w:t xml:space="preserve"> </w:t>
      </w:r>
      <w:r w:rsidR="00E36619" w:rsidRPr="00CF5C71">
        <w:rPr>
          <w:rFonts w:ascii="Times New Roman" w:hAnsi="Times New Roman" w:cs="Times New Roman"/>
          <w:sz w:val="26"/>
          <w:szCs w:val="26"/>
        </w:rPr>
        <w:t>и статьей 1</w:t>
      </w:r>
      <w:r w:rsidR="00070AEE" w:rsidRPr="00CF5C71">
        <w:rPr>
          <w:rFonts w:ascii="Times New Roman" w:hAnsi="Times New Roman" w:cs="Times New Roman"/>
          <w:sz w:val="26"/>
          <w:szCs w:val="26"/>
        </w:rPr>
        <w:t>8</w:t>
      </w:r>
      <w:r w:rsidR="00E36619" w:rsidRPr="00CF5C71">
        <w:rPr>
          <w:rFonts w:ascii="Times New Roman" w:hAnsi="Times New Roman" w:cs="Times New Roman"/>
          <w:sz w:val="26"/>
          <w:szCs w:val="26"/>
        </w:rPr>
        <w:t xml:space="preserve"> муниципального правового акта</w:t>
      </w:r>
      <w:proofErr w:type="gramEnd"/>
      <w:r w:rsidR="00E36619" w:rsidRPr="00CF5C7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70AEE" w:rsidRPr="00CF5C71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070AEE" w:rsidRPr="00CF5C71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="00E36619" w:rsidRPr="00CF5C71">
        <w:rPr>
          <w:rFonts w:ascii="Times New Roman" w:hAnsi="Times New Roman" w:cs="Times New Roman"/>
          <w:sz w:val="26"/>
          <w:szCs w:val="26"/>
        </w:rPr>
        <w:t xml:space="preserve"> от </w:t>
      </w:r>
      <w:r w:rsidR="00070AEE" w:rsidRPr="00CF5C71">
        <w:rPr>
          <w:rFonts w:ascii="Times New Roman" w:hAnsi="Times New Roman" w:cs="Times New Roman"/>
          <w:sz w:val="26"/>
          <w:szCs w:val="26"/>
        </w:rPr>
        <w:t>29</w:t>
      </w:r>
      <w:r w:rsidR="00E36619" w:rsidRPr="00CF5C71">
        <w:rPr>
          <w:rFonts w:ascii="Times New Roman" w:hAnsi="Times New Roman" w:cs="Times New Roman"/>
          <w:sz w:val="26"/>
          <w:szCs w:val="26"/>
        </w:rPr>
        <w:t>.11.2011</w:t>
      </w:r>
      <w:r w:rsidR="00635A6A" w:rsidRPr="00CF5C71">
        <w:rPr>
          <w:rFonts w:ascii="Times New Roman" w:hAnsi="Times New Roman" w:cs="Times New Roman"/>
          <w:sz w:val="26"/>
          <w:szCs w:val="26"/>
        </w:rPr>
        <w:t xml:space="preserve"> №</w:t>
      </w:r>
      <w:r w:rsidR="00E36619" w:rsidRPr="00CF5C71">
        <w:rPr>
          <w:rFonts w:ascii="Times New Roman" w:hAnsi="Times New Roman" w:cs="Times New Roman"/>
          <w:sz w:val="26"/>
          <w:szCs w:val="26"/>
        </w:rPr>
        <w:t xml:space="preserve"> </w:t>
      </w:r>
      <w:r w:rsidR="00070AEE" w:rsidRPr="00CF5C71">
        <w:rPr>
          <w:rFonts w:ascii="Times New Roman" w:hAnsi="Times New Roman" w:cs="Times New Roman"/>
          <w:sz w:val="26"/>
          <w:szCs w:val="26"/>
        </w:rPr>
        <w:t>95</w:t>
      </w:r>
      <w:r w:rsidR="00E36619" w:rsidRPr="00CF5C71">
        <w:rPr>
          <w:rFonts w:ascii="Times New Roman" w:hAnsi="Times New Roman" w:cs="Times New Roman"/>
          <w:sz w:val="26"/>
          <w:szCs w:val="26"/>
        </w:rPr>
        <w:t xml:space="preserve"> </w:t>
      </w:r>
      <w:r w:rsidR="00070AEE" w:rsidRPr="00CF5C71">
        <w:rPr>
          <w:rFonts w:ascii="Times New Roman" w:hAnsi="Times New Roman" w:cs="Times New Roman"/>
          <w:sz w:val="26"/>
          <w:szCs w:val="26"/>
        </w:rPr>
        <w:t>«</w:t>
      </w:r>
      <w:r w:rsidR="00E36619" w:rsidRPr="00CF5C71">
        <w:rPr>
          <w:rFonts w:ascii="Times New Roman" w:hAnsi="Times New Roman" w:cs="Times New Roman"/>
          <w:sz w:val="26"/>
          <w:szCs w:val="26"/>
        </w:rPr>
        <w:t xml:space="preserve">Положение о Контрольно-счетной палате </w:t>
      </w:r>
      <w:proofErr w:type="spellStart"/>
      <w:r w:rsidR="00070AEE" w:rsidRPr="00CF5C71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070AEE" w:rsidRPr="00CF5C71">
        <w:rPr>
          <w:rFonts w:ascii="Times New Roman" w:hAnsi="Times New Roman" w:cs="Times New Roman"/>
          <w:sz w:val="26"/>
          <w:szCs w:val="26"/>
        </w:rPr>
        <w:t xml:space="preserve"> городского округа»</w:t>
      </w:r>
      <w:r w:rsidR="00E36619" w:rsidRPr="00CF5C71">
        <w:rPr>
          <w:rFonts w:ascii="Times New Roman" w:hAnsi="Times New Roman" w:cs="Times New Roman"/>
          <w:sz w:val="26"/>
          <w:szCs w:val="26"/>
        </w:rPr>
        <w:t>.</w:t>
      </w:r>
    </w:p>
    <w:p w:rsidR="001648A4" w:rsidRPr="00CF5C71" w:rsidRDefault="00166B61" w:rsidP="009C16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Отчете отражена деятельность Контрольно-счетной палаты </w:t>
      </w:r>
      <w:proofErr w:type="spellStart"/>
      <w:r w:rsidR="00070AEE"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="00070AEE"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</w:t>
      </w:r>
      <w:r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Контрольно-счетная палата) по реализации задач, определенных законодательством Российской Федерации и нормативными правовыми актами Думы </w:t>
      </w:r>
      <w:proofErr w:type="spellStart"/>
      <w:r w:rsidR="00070AEE"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="00070AEE"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</w:t>
      </w:r>
      <w:r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648A4" w:rsidRPr="00CF5C71" w:rsidRDefault="001648A4" w:rsidP="001648A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4815" w:rsidRPr="00CF5C71" w:rsidRDefault="00C74815" w:rsidP="001648A4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F5C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итоги работы Контрольно-счетной палаты в 201</w:t>
      </w:r>
      <w:r w:rsidR="00104D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CF5C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:rsidR="00E41EEB" w:rsidRPr="00CF5C71" w:rsidRDefault="00E41EEB" w:rsidP="001648A4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146EBB" w:rsidRPr="00CF5C71" w:rsidRDefault="00146EBB" w:rsidP="009C163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F5C71">
        <w:rPr>
          <w:rFonts w:ascii="Times New Roman" w:hAnsi="Times New Roman" w:cs="Times New Roman"/>
          <w:sz w:val="26"/>
          <w:szCs w:val="26"/>
        </w:rPr>
        <w:t xml:space="preserve">Контрольно-счетная палата является постоянно действующим органом внешнего муниципального финансового контроля, формируемым Думой </w:t>
      </w:r>
      <w:proofErr w:type="spellStart"/>
      <w:r w:rsidR="001C069A" w:rsidRPr="00CF5C71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1C069A" w:rsidRPr="00CF5C71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Pr="00CF5C71">
        <w:rPr>
          <w:rFonts w:ascii="Times New Roman" w:hAnsi="Times New Roman" w:cs="Times New Roman"/>
          <w:sz w:val="26"/>
          <w:szCs w:val="26"/>
        </w:rPr>
        <w:t xml:space="preserve"> в соответствии с Уставом </w:t>
      </w:r>
      <w:proofErr w:type="spellStart"/>
      <w:r w:rsidR="001C069A" w:rsidRPr="00CF5C71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1C069A" w:rsidRPr="00CF5C71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Pr="00CF5C71">
        <w:rPr>
          <w:rFonts w:ascii="Times New Roman" w:hAnsi="Times New Roman" w:cs="Times New Roman"/>
          <w:sz w:val="26"/>
          <w:szCs w:val="26"/>
        </w:rPr>
        <w:t xml:space="preserve">и ей подотчетным. Штатная численность Контрольно-счетной палаты установлена </w:t>
      </w:r>
      <w:proofErr w:type="gramStart"/>
      <w:r w:rsidRPr="00CF5C7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CF5C7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F5C71">
        <w:rPr>
          <w:rFonts w:ascii="Times New Roman" w:hAnsi="Times New Roman" w:cs="Times New Roman"/>
          <w:sz w:val="26"/>
          <w:szCs w:val="26"/>
        </w:rPr>
        <w:t>количестве</w:t>
      </w:r>
      <w:proofErr w:type="gramEnd"/>
      <w:r w:rsidRPr="00CF5C71">
        <w:rPr>
          <w:rFonts w:ascii="Times New Roman" w:hAnsi="Times New Roman" w:cs="Times New Roman"/>
          <w:sz w:val="26"/>
          <w:szCs w:val="26"/>
        </w:rPr>
        <w:t xml:space="preserve"> </w:t>
      </w:r>
      <w:r w:rsidR="001C069A" w:rsidRPr="00CF5C71">
        <w:rPr>
          <w:rFonts w:ascii="Times New Roman" w:hAnsi="Times New Roman" w:cs="Times New Roman"/>
          <w:sz w:val="26"/>
          <w:szCs w:val="26"/>
        </w:rPr>
        <w:t>2</w:t>
      </w:r>
      <w:r w:rsidRPr="00CF5C71">
        <w:rPr>
          <w:rFonts w:ascii="Times New Roman" w:hAnsi="Times New Roman" w:cs="Times New Roman"/>
          <w:sz w:val="26"/>
          <w:szCs w:val="26"/>
        </w:rPr>
        <w:t xml:space="preserve"> единиц, непосредственно осуществляющих контрольные функции</w:t>
      </w:r>
      <w:r w:rsidR="001C069A" w:rsidRPr="00CF5C71">
        <w:rPr>
          <w:rFonts w:ascii="Times New Roman" w:hAnsi="Times New Roman" w:cs="Times New Roman"/>
          <w:sz w:val="26"/>
          <w:szCs w:val="26"/>
        </w:rPr>
        <w:t>.</w:t>
      </w:r>
      <w:r w:rsidRPr="00CF5C7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069A" w:rsidRPr="00CF5C71" w:rsidRDefault="00774A3E" w:rsidP="009C163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F5C71">
        <w:rPr>
          <w:rFonts w:ascii="Times New Roman" w:eastAsia="Calibri" w:hAnsi="Times New Roman" w:cs="Times New Roman"/>
          <w:sz w:val="26"/>
          <w:szCs w:val="26"/>
        </w:rPr>
        <w:t xml:space="preserve">Задачи и функции Контрольно-счетной палаты определены Бюджетным кодексом Российской Федерации, Федеральными законами от 06.10.2003 </w:t>
      </w:r>
      <w:r w:rsidR="00230F14" w:rsidRPr="00CF5C71">
        <w:rPr>
          <w:rFonts w:ascii="Times New Roman" w:eastAsia="Calibri" w:hAnsi="Times New Roman" w:cs="Times New Roman"/>
          <w:sz w:val="26"/>
          <w:szCs w:val="26"/>
        </w:rPr>
        <w:t xml:space="preserve">                     </w:t>
      </w:r>
      <w:r w:rsidRPr="00CF5C71">
        <w:rPr>
          <w:rFonts w:ascii="Times New Roman" w:eastAsia="Calibri" w:hAnsi="Times New Roman" w:cs="Times New Roman"/>
          <w:sz w:val="26"/>
          <w:szCs w:val="26"/>
        </w:rPr>
        <w:t xml:space="preserve">№ 131-ФЗ </w:t>
      </w:r>
      <w:r w:rsidR="001C069A" w:rsidRPr="00CF5C71">
        <w:rPr>
          <w:rFonts w:ascii="Times New Roman" w:eastAsia="Calibri" w:hAnsi="Times New Roman" w:cs="Times New Roman"/>
          <w:sz w:val="26"/>
          <w:szCs w:val="26"/>
        </w:rPr>
        <w:t>«</w:t>
      </w:r>
      <w:r w:rsidRPr="00CF5C71">
        <w:rPr>
          <w:rFonts w:ascii="Times New Roman" w:eastAsia="Calibri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1C069A" w:rsidRPr="00CF5C71">
        <w:rPr>
          <w:rFonts w:ascii="Times New Roman" w:eastAsia="Calibri" w:hAnsi="Times New Roman" w:cs="Times New Roman"/>
          <w:sz w:val="26"/>
          <w:szCs w:val="26"/>
        </w:rPr>
        <w:t>»</w:t>
      </w:r>
      <w:r w:rsidRPr="00CF5C71">
        <w:rPr>
          <w:rFonts w:ascii="Times New Roman" w:eastAsia="Calibri" w:hAnsi="Times New Roman" w:cs="Times New Roman"/>
          <w:sz w:val="26"/>
          <w:szCs w:val="26"/>
        </w:rPr>
        <w:t xml:space="preserve">, от 07.02.2011 № 6-ФЗ </w:t>
      </w:r>
      <w:r w:rsidR="001C069A" w:rsidRPr="00CF5C71">
        <w:rPr>
          <w:rFonts w:ascii="Times New Roman" w:eastAsia="Calibri" w:hAnsi="Times New Roman" w:cs="Times New Roman"/>
          <w:sz w:val="26"/>
          <w:szCs w:val="26"/>
        </w:rPr>
        <w:t>«</w:t>
      </w:r>
      <w:r w:rsidRPr="00CF5C71">
        <w:rPr>
          <w:rFonts w:ascii="Times New Roman" w:eastAsia="Calibri" w:hAnsi="Times New Roman" w:cs="Times New Roman"/>
          <w:sz w:val="26"/>
          <w:szCs w:val="26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1C069A" w:rsidRPr="00CF5C71">
        <w:rPr>
          <w:rFonts w:ascii="Times New Roman" w:eastAsia="Calibri" w:hAnsi="Times New Roman" w:cs="Times New Roman"/>
          <w:sz w:val="26"/>
          <w:szCs w:val="26"/>
        </w:rPr>
        <w:t>»</w:t>
      </w:r>
      <w:r w:rsidR="00D873A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873AF">
        <w:rPr>
          <w:rFonts w:ascii="Times New Roman" w:hAnsi="Times New Roman" w:cs="Times New Roman"/>
          <w:sz w:val="26"/>
          <w:szCs w:val="26"/>
        </w:rPr>
        <w:t>(далее - Федеральный закон № 6</w:t>
      </w:r>
      <w:r w:rsidR="00B73C3D">
        <w:rPr>
          <w:rFonts w:ascii="Times New Roman" w:hAnsi="Times New Roman" w:cs="Times New Roman"/>
          <w:sz w:val="26"/>
          <w:szCs w:val="26"/>
        </w:rPr>
        <w:t>-</w:t>
      </w:r>
      <w:r w:rsidR="00D873AF">
        <w:rPr>
          <w:rFonts w:ascii="Times New Roman" w:hAnsi="Times New Roman" w:cs="Times New Roman"/>
          <w:sz w:val="26"/>
          <w:szCs w:val="26"/>
        </w:rPr>
        <w:t>ФЗ)</w:t>
      </w:r>
      <w:r w:rsidRPr="00CF5C71">
        <w:rPr>
          <w:rFonts w:ascii="Times New Roman" w:eastAsia="Calibri" w:hAnsi="Times New Roman" w:cs="Times New Roman"/>
          <w:sz w:val="26"/>
          <w:szCs w:val="26"/>
        </w:rPr>
        <w:t xml:space="preserve">, Уставом </w:t>
      </w:r>
      <w:proofErr w:type="spellStart"/>
      <w:r w:rsidR="001C069A" w:rsidRPr="00CF5C71">
        <w:rPr>
          <w:rFonts w:ascii="Times New Roman" w:eastAsia="Calibri" w:hAnsi="Times New Roman" w:cs="Times New Roman"/>
          <w:sz w:val="26"/>
          <w:szCs w:val="26"/>
        </w:rPr>
        <w:t>Дальнереченского</w:t>
      </w:r>
      <w:proofErr w:type="spellEnd"/>
      <w:r w:rsidR="001C069A" w:rsidRPr="00CF5C71">
        <w:rPr>
          <w:rFonts w:ascii="Times New Roman" w:eastAsia="Calibri" w:hAnsi="Times New Roman" w:cs="Times New Roman"/>
          <w:sz w:val="26"/>
          <w:szCs w:val="26"/>
        </w:rPr>
        <w:t xml:space="preserve"> городского округа</w:t>
      </w:r>
      <w:r w:rsidRPr="00CF5C71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CF5C71">
        <w:rPr>
          <w:rFonts w:ascii="Times New Roman" w:hAnsi="Times New Roman" w:cs="Times New Roman"/>
          <w:sz w:val="26"/>
          <w:szCs w:val="26"/>
        </w:rPr>
        <w:t xml:space="preserve">муниципальным правовым актом </w:t>
      </w:r>
      <w:proofErr w:type="spellStart"/>
      <w:r w:rsidR="001C069A" w:rsidRPr="00CF5C71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1C069A" w:rsidRPr="00CF5C71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Pr="00CF5C71">
        <w:rPr>
          <w:rFonts w:ascii="Times New Roman" w:hAnsi="Times New Roman" w:cs="Times New Roman"/>
          <w:sz w:val="26"/>
          <w:szCs w:val="26"/>
        </w:rPr>
        <w:t xml:space="preserve"> </w:t>
      </w:r>
      <w:r w:rsidR="001C069A" w:rsidRPr="00CF5C71">
        <w:rPr>
          <w:rFonts w:ascii="Times New Roman" w:hAnsi="Times New Roman" w:cs="Times New Roman"/>
          <w:sz w:val="26"/>
          <w:szCs w:val="26"/>
        </w:rPr>
        <w:t>от 29.11.2011 № 95 «Положение о</w:t>
      </w:r>
      <w:proofErr w:type="gramEnd"/>
      <w:r w:rsidR="001C069A" w:rsidRPr="00CF5C71">
        <w:rPr>
          <w:rFonts w:ascii="Times New Roman" w:hAnsi="Times New Roman" w:cs="Times New Roman"/>
          <w:sz w:val="26"/>
          <w:szCs w:val="26"/>
        </w:rPr>
        <w:t xml:space="preserve"> Контрольно-счетной палате </w:t>
      </w:r>
      <w:proofErr w:type="spellStart"/>
      <w:r w:rsidR="001C069A" w:rsidRPr="00CF5C71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1C069A" w:rsidRPr="00CF5C71">
        <w:rPr>
          <w:rFonts w:ascii="Times New Roman" w:hAnsi="Times New Roman" w:cs="Times New Roman"/>
          <w:sz w:val="26"/>
          <w:szCs w:val="26"/>
        </w:rPr>
        <w:t xml:space="preserve"> городского округа»</w:t>
      </w:r>
      <w:r w:rsidR="00D873AF">
        <w:rPr>
          <w:rFonts w:ascii="Times New Roman" w:hAnsi="Times New Roman" w:cs="Times New Roman"/>
          <w:sz w:val="26"/>
          <w:szCs w:val="26"/>
        </w:rPr>
        <w:t xml:space="preserve"> (далее – Положение о Контрольно-счетной палате)</w:t>
      </w:r>
      <w:r w:rsidR="001C069A" w:rsidRPr="00CF5C71">
        <w:rPr>
          <w:rFonts w:ascii="Times New Roman" w:hAnsi="Times New Roman" w:cs="Times New Roman"/>
          <w:sz w:val="26"/>
          <w:szCs w:val="26"/>
        </w:rPr>
        <w:t>.</w:t>
      </w:r>
    </w:p>
    <w:p w:rsidR="00774A3E" w:rsidRPr="00CF5C71" w:rsidRDefault="00774A3E" w:rsidP="009C163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F5C71">
        <w:rPr>
          <w:rFonts w:ascii="Times New Roman" w:eastAsia="Calibri" w:hAnsi="Times New Roman" w:cs="Times New Roman"/>
          <w:sz w:val="26"/>
          <w:szCs w:val="26"/>
        </w:rPr>
        <w:t>В процессе реализации задач Контрольно-счетная палата осуществляет экспертно-аналитическую, контрольн</w:t>
      </w:r>
      <w:r w:rsidR="00C83996" w:rsidRPr="00CF5C71">
        <w:rPr>
          <w:rFonts w:ascii="Times New Roman" w:eastAsia="Calibri" w:hAnsi="Times New Roman" w:cs="Times New Roman"/>
          <w:sz w:val="26"/>
          <w:szCs w:val="26"/>
        </w:rPr>
        <w:t>ую</w:t>
      </w:r>
      <w:r w:rsidRPr="00CF5C71">
        <w:rPr>
          <w:rFonts w:ascii="Times New Roman" w:eastAsia="Calibri" w:hAnsi="Times New Roman" w:cs="Times New Roman"/>
          <w:sz w:val="26"/>
          <w:szCs w:val="26"/>
        </w:rPr>
        <w:t xml:space="preserve">, информационную и </w:t>
      </w:r>
      <w:r w:rsidR="00C83996" w:rsidRPr="00CF5C71">
        <w:rPr>
          <w:rFonts w:ascii="Times New Roman" w:eastAsia="Calibri" w:hAnsi="Times New Roman" w:cs="Times New Roman"/>
          <w:sz w:val="26"/>
          <w:szCs w:val="26"/>
        </w:rPr>
        <w:t>иную</w:t>
      </w:r>
      <w:r w:rsidRPr="00CF5C71">
        <w:rPr>
          <w:rFonts w:ascii="Times New Roman" w:eastAsia="Calibri" w:hAnsi="Times New Roman" w:cs="Times New Roman"/>
          <w:sz w:val="26"/>
          <w:szCs w:val="26"/>
        </w:rPr>
        <w:t xml:space="preserve"> деятельност</w:t>
      </w:r>
      <w:r w:rsidR="00C83996" w:rsidRPr="00CF5C71">
        <w:rPr>
          <w:rFonts w:ascii="Times New Roman" w:eastAsia="Calibri" w:hAnsi="Times New Roman" w:cs="Times New Roman"/>
          <w:sz w:val="26"/>
          <w:szCs w:val="26"/>
        </w:rPr>
        <w:t>ь</w:t>
      </w:r>
      <w:r w:rsidRPr="00CF5C71">
        <w:rPr>
          <w:rFonts w:ascii="Times New Roman" w:eastAsia="Calibri" w:hAnsi="Times New Roman" w:cs="Times New Roman"/>
          <w:sz w:val="26"/>
          <w:szCs w:val="26"/>
        </w:rPr>
        <w:t xml:space="preserve">, обеспечивает единую систему </w:t>
      </w:r>
      <w:proofErr w:type="gramStart"/>
      <w:r w:rsidRPr="00CF5C71">
        <w:rPr>
          <w:rFonts w:ascii="Times New Roman" w:eastAsia="Calibri" w:hAnsi="Times New Roman" w:cs="Times New Roman"/>
          <w:sz w:val="26"/>
          <w:szCs w:val="26"/>
        </w:rPr>
        <w:t>контроля за</w:t>
      </w:r>
      <w:proofErr w:type="gramEnd"/>
      <w:r w:rsidRPr="00CF5C71">
        <w:rPr>
          <w:rFonts w:ascii="Times New Roman" w:eastAsia="Calibri" w:hAnsi="Times New Roman" w:cs="Times New Roman"/>
          <w:sz w:val="26"/>
          <w:szCs w:val="26"/>
        </w:rPr>
        <w:t xml:space="preserve"> исполнением бюджета </w:t>
      </w:r>
      <w:proofErr w:type="spellStart"/>
      <w:r w:rsidR="00C83996" w:rsidRPr="00CF5C71">
        <w:rPr>
          <w:rFonts w:ascii="Times New Roman" w:eastAsia="Calibri" w:hAnsi="Times New Roman" w:cs="Times New Roman"/>
          <w:sz w:val="26"/>
          <w:szCs w:val="26"/>
        </w:rPr>
        <w:t>Дальнереченского</w:t>
      </w:r>
      <w:proofErr w:type="spellEnd"/>
      <w:r w:rsidR="00C83996" w:rsidRPr="00CF5C71">
        <w:rPr>
          <w:rFonts w:ascii="Times New Roman" w:eastAsia="Calibri" w:hAnsi="Times New Roman" w:cs="Times New Roman"/>
          <w:sz w:val="26"/>
          <w:szCs w:val="26"/>
        </w:rPr>
        <w:t xml:space="preserve"> городского округа</w:t>
      </w:r>
      <w:r w:rsidRPr="00CF5C71">
        <w:rPr>
          <w:rFonts w:ascii="Times New Roman" w:eastAsia="Calibri" w:hAnsi="Times New Roman" w:cs="Times New Roman"/>
          <w:sz w:val="26"/>
          <w:szCs w:val="26"/>
        </w:rPr>
        <w:t xml:space="preserve"> (далее – бюджет </w:t>
      </w:r>
      <w:r w:rsidR="00C83996" w:rsidRPr="00CF5C71">
        <w:rPr>
          <w:rFonts w:ascii="Times New Roman" w:eastAsia="Calibri" w:hAnsi="Times New Roman" w:cs="Times New Roman"/>
          <w:sz w:val="26"/>
          <w:szCs w:val="26"/>
        </w:rPr>
        <w:t>Д</w:t>
      </w:r>
      <w:r w:rsidRPr="00CF5C71">
        <w:rPr>
          <w:rFonts w:ascii="Times New Roman" w:eastAsia="Calibri" w:hAnsi="Times New Roman" w:cs="Times New Roman"/>
          <w:sz w:val="26"/>
          <w:szCs w:val="26"/>
        </w:rPr>
        <w:t xml:space="preserve">ГО или бюджет </w:t>
      </w:r>
      <w:r w:rsidR="00C83996" w:rsidRPr="00CF5C71">
        <w:rPr>
          <w:rFonts w:ascii="Times New Roman" w:eastAsia="Calibri" w:hAnsi="Times New Roman" w:cs="Times New Roman"/>
          <w:sz w:val="26"/>
          <w:szCs w:val="26"/>
        </w:rPr>
        <w:t>городского округа</w:t>
      </w:r>
      <w:r w:rsidRPr="00CF5C71">
        <w:rPr>
          <w:rFonts w:ascii="Times New Roman" w:eastAsia="Calibri" w:hAnsi="Times New Roman" w:cs="Times New Roman"/>
          <w:sz w:val="26"/>
          <w:szCs w:val="26"/>
        </w:rPr>
        <w:t xml:space="preserve">), что предполагает проведение </w:t>
      </w:r>
      <w:r w:rsidR="00142202" w:rsidRPr="00CF5C71">
        <w:rPr>
          <w:rFonts w:ascii="Times New Roman" w:eastAsia="Calibri" w:hAnsi="Times New Roman" w:cs="Times New Roman"/>
          <w:sz w:val="26"/>
          <w:szCs w:val="26"/>
        </w:rPr>
        <w:t>единого</w:t>
      </w:r>
      <w:r w:rsidRPr="00CF5C71">
        <w:rPr>
          <w:rFonts w:ascii="Times New Roman" w:eastAsia="Calibri" w:hAnsi="Times New Roman" w:cs="Times New Roman"/>
          <w:sz w:val="26"/>
          <w:szCs w:val="26"/>
        </w:rPr>
        <w:t xml:space="preserve"> комплекса контрольных и экспертно-аналитических мероприятий.</w:t>
      </w:r>
    </w:p>
    <w:p w:rsidR="002F21BD" w:rsidRPr="00CF5C71" w:rsidRDefault="00142202" w:rsidP="009C163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Контрольная, э</w:t>
      </w:r>
      <w:r w:rsidR="00E41EEB"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>кспертно-аналитическая и иные виды деятельности  в 201</w:t>
      </w:r>
      <w:r w:rsidR="008E42A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41EEB"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осуществлялись в соответствии с планом работы Контрольно-счетной палаты на 201</w:t>
      </w:r>
      <w:r w:rsidR="008E42A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41EEB"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</w:t>
      </w:r>
      <w:r w:rsidR="002F21BD" w:rsidRPr="00CF5C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сформированным с учетом предложений </w:t>
      </w:r>
      <w:r w:rsidRPr="00CF5C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36B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CF5C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городского округа, письменных </w:t>
      </w:r>
      <w:r w:rsidRPr="00CF5C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обращений </w:t>
      </w:r>
      <w:r w:rsidR="00436B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Межмуниципального отдела Министерства внутренних дел Российской Федерации «</w:t>
      </w:r>
      <w:proofErr w:type="spellStart"/>
      <w:r w:rsidR="00436B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Дальнереченский</w:t>
      </w:r>
      <w:proofErr w:type="spellEnd"/>
      <w:r w:rsidR="00436B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(далее – МО МВД РФ «</w:t>
      </w:r>
      <w:proofErr w:type="spellStart"/>
      <w:r w:rsidRPr="00CF5C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Дальнереченск</w:t>
      </w:r>
      <w:r w:rsidR="00436B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CF5C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</w:t>
      </w:r>
      <w:proofErr w:type="spellEnd"/>
      <w:r w:rsidR="00436B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="009903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="002F21BD" w:rsidRPr="00CF5C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</w:t>
      </w:r>
      <w:r w:rsidR="00E41EEB"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утвержденным </w:t>
      </w:r>
      <w:r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  <w:r w:rsidR="00E41EEB"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Председателя</w:t>
      </w:r>
      <w:r w:rsidR="002743C9"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Контрольно-счетной палаты</w:t>
      </w:r>
      <w:r w:rsidR="00E41EEB"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436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30</w:t>
      </w:r>
      <w:r w:rsidR="00E41EEB"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41EEB"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8E42A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F21BD"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>№ 0</w:t>
      </w:r>
      <w:r w:rsidR="008E42AF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F5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21BD" w:rsidRPr="00CF5C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(с изменениями от</w:t>
      </w:r>
      <w:r w:rsidR="00B04247" w:rsidRPr="00CF5C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E42A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 w:rsidR="00B04247" w:rsidRPr="00CF5C71">
        <w:rPr>
          <w:rFonts w:ascii="Times New Roman" w:hAnsi="Times New Roman" w:cs="Times New Roman"/>
          <w:sz w:val="26"/>
          <w:szCs w:val="26"/>
        </w:rPr>
        <w:t>.0</w:t>
      </w:r>
      <w:r w:rsidR="008E42AF">
        <w:rPr>
          <w:rFonts w:ascii="Times New Roman" w:hAnsi="Times New Roman" w:cs="Times New Roman"/>
          <w:sz w:val="26"/>
          <w:szCs w:val="26"/>
        </w:rPr>
        <w:t>3</w:t>
      </w:r>
      <w:r w:rsidR="00B04247" w:rsidRPr="00CF5C71">
        <w:rPr>
          <w:rFonts w:ascii="Times New Roman" w:hAnsi="Times New Roman" w:cs="Times New Roman"/>
          <w:sz w:val="26"/>
          <w:szCs w:val="26"/>
        </w:rPr>
        <w:t>.201</w:t>
      </w:r>
      <w:r w:rsidR="008E42AF">
        <w:rPr>
          <w:rFonts w:ascii="Times New Roman" w:hAnsi="Times New Roman" w:cs="Times New Roman"/>
          <w:sz w:val="26"/>
          <w:szCs w:val="26"/>
        </w:rPr>
        <w:t>5</w:t>
      </w:r>
      <w:r w:rsidRPr="00CF5C71">
        <w:rPr>
          <w:rFonts w:ascii="Times New Roman" w:hAnsi="Times New Roman" w:cs="Times New Roman"/>
          <w:sz w:val="26"/>
          <w:szCs w:val="26"/>
        </w:rPr>
        <w:t xml:space="preserve"> № 0</w:t>
      </w:r>
      <w:r w:rsidR="00415CDA">
        <w:rPr>
          <w:rFonts w:ascii="Times New Roman" w:hAnsi="Times New Roman" w:cs="Times New Roman"/>
          <w:sz w:val="26"/>
          <w:szCs w:val="26"/>
        </w:rPr>
        <w:t xml:space="preserve">1, </w:t>
      </w:r>
      <w:r w:rsidR="008E42AF">
        <w:rPr>
          <w:rFonts w:ascii="Times New Roman" w:hAnsi="Times New Roman" w:cs="Times New Roman"/>
          <w:sz w:val="26"/>
          <w:szCs w:val="26"/>
        </w:rPr>
        <w:t>13</w:t>
      </w:r>
      <w:r w:rsidR="00415CDA">
        <w:rPr>
          <w:rFonts w:ascii="Times New Roman" w:hAnsi="Times New Roman" w:cs="Times New Roman"/>
          <w:sz w:val="26"/>
          <w:szCs w:val="26"/>
        </w:rPr>
        <w:t>.</w:t>
      </w:r>
      <w:r w:rsidR="008E42AF">
        <w:rPr>
          <w:rFonts w:ascii="Times New Roman" w:hAnsi="Times New Roman" w:cs="Times New Roman"/>
          <w:sz w:val="26"/>
          <w:szCs w:val="26"/>
        </w:rPr>
        <w:t>07</w:t>
      </w:r>
      <w:r w:rsidR="00415CDA">
        <w:rPr>
          <w:rFonts w:ascii="Times New Roman" w:hAnsi="Times New Roman" w:cs="Times New Roman"/>
          <w:sz w:val="26"/>
          <w:szCs w:val="26"/>
        </w:rPr>
        <w:t>.201</w:t>
      </w:r>
      <w:r w:rsidR="008E42AF">
        <w:rPr>
          <w:rFonts w:ascii="Times New Roman" w:hAnsi="Times New Roman" w:cs="Times New Roman"/>
          <w:sz w:val="26"/>
          <w:szCs w:val="26"/>
        </w:rPr>
        <w:t>5</w:t>
      </w:r>
      <w:r w:rsidR="00415CDA">
        <w:rPr>
          <w:rFonts w:ascii="Times New Roman" w:hAnsi="Times New Roman" w:cs="Times New Roman"/>
          <w:sz w:val="26"/>
          <w:szCs w:val="26"/>
        </w:rPr>
        <w:t xml:space="preserve"> № 04</w:t>
      </w:r>
      <w:r w:rsidR="008E42AF">
        <w:rPr>
          <w:rFonts w:ascii="Times New Roman" w:hAnsi="Times New Roman" w:cs="Times New Roman"/>
          <w:sz w:val="26"/>
          <w:szCs w:val="26"/>
        </w:rPr>
        <w:t>, от 02.09.2015</w:t>
      </w:r>
      <w:proofErr w:type="gramEnd"/>
      <w:r w:rsidR="008E42AF">
        <w:rPr>
          <w:rFonts w:ascii="Times New Roman" w:hAnsi="Times New Roman" w:cs="Times New Roman"/>
          <w:sz w:val="26"/>
          <w:szCs w:val="26"/>
        </w:rPr>
        <w:t xml:space="preserve"> № 06</w:t>
      </w:r>
      <w:r w:rsidR="002F21BD" w:rsidRPr="00CF5C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p w:rsidR="00E41EEB" w:rsidRPr="0071253E" w:rsidRDefault="00E41EEB" w:rsidP="009C163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253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задачами и функциями Контрольно-счетной палаты, ее деятельность</w:t>
      </w:r>
      <w:r w:rsidR="00BE5EB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12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отчетном периоде</w:t>
      </w:r>
      <w:r w:rsidR="00BE5EB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12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была направлена на предупреждение, пресечение и выявление нарушений при использовании средств бюджета</w:t>
      </w:r>
      <w:r w:rsidR="00307C59" w:rsidRPr="00712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</w:t>
      </w:r>
      <w:r w:rsidRPr="0071253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C3C63" w:rsidRPr="00712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бюджетов бюджетной системы, </w:t>
      </w:r>
      <w:r w:rsidRPr="00712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муниципальной собственности. </w:t>
      </w:r>
    </w:p>
    <w:p w:rsidR="00E41EEB" w:rsidRPr="0071253E" w:rsidRDefault="00E41EEB" w:rsidP="009C163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253E">
        <w:rPr>
          <w:rFonts w:ascii="Times New Roman" w:eastAsia="Times New Roman" w:hAnsi="Times New Roman" w:cs="Times New Roman"/>
          <w:sz w:val="26"/>
          <w:szCs w:val="26"/>
          <w:lang w:eastAsia="ru-RU"/>
        </w:rPr>
        <w:t>В этих целях</w:t>
      </w:r>
      <w:r w:rsidR="00266B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12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особое внимание уделялось</w:t>
      </w:r>
      <w:r w:rsidR="00B04247" w:rsidRPr="00712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1253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совершенствованию контрольно-ревизионной и экспертно-аналитической деятельности в рамках обеспечения единой системы контроля формирова</w:t>
      </w:r>
      <w:r w:rsidR="002743C9" w:rsidRPr="0071253E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и исполнения бюджета город</w:t>
      </w:r>
      <w:r w:rsidR="001F10DF" w:rsidRPr="0071253E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округа</w:t>
      </w:r>
      <w:r w:rsidR="00B04247" w:rsidRPr="00712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14C69" w:rsidRPr="0071253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712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азвитию взаимодействия с органами государственной власти и </w:t>
      </w:r>
      <w:r w:rsidR="004D67F7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71253E"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онтрольно-счетн</w:t>
      </w:r>
      <w:r w:rsidR="00C22109" w:rsidRPr="0071253E">
        <w:rPr>
          <w:rFonts w:ascii="Times New Roman" w:eastAsia="Times New Roman" w:hAnsi="Times New Roman" w:cs="Times New Roman"/>
          <w:sz w:val="26"/>
          <w:szCs w:val="26"/>
          <w:lang w:eastAsia="ru-RU"/>
        </w:rPr>
        <w:t>ой палатой Приморского края</w:t>
      </w:r>
      <w:r w:rsidR="00B04247" w:rsidRPr="00712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а также </w:t>
      </w:r>
      <w:r w:rsidR="002743C9" w:rsidRPr="0071253E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1253E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беспечению прозрачности деятельности Контрольно-счетной палаты.</w:t>
      </w:r>
    </w:p>
    <w:p w:rsidR="00B5765B" w:rsidRPr="001B0C8D" w:rsidRDefault="002F21BD" w:rsidP="009C163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0C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</w:t>
      </w:r>
      <w:r w:rsidR="001B5F22" w:rsidRPr="001B0C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201</w:t>
      </w:r>
      <w:r w:rsidR="008E42AF" w:rsidRPr="001B0C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1B5F22" w:rsidRPr="001B0C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году </w:t>
      </w:r>
      <w:r w:rsidRPr="001B0C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Контрольно-счетной палат</w:t>
      </w:r>
      <w:r w:rsidR="00E254C2" w:rsidRPr="001B0C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ой</w:t>
      </w:r>
      <w:r w:rsidRPr="001B0C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проведено </w:t>
      </w:r>
      <w:r w:rsidR="005C681B" w:rsidRPr="001B0C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920428" w:rsidRPr="001B0C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B5765B" w:rsidRPr="001B0C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B5F22" w:rsidRPr="001B0C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плановых </w:t>
      </w:r>
      <w:r w:rsidR="00B5765B" w:rsidRPr="001B0C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мероприятий, </w:t>
      </w:r>
      <w:r w:rsidR="004472C0" w:rsidRPr="001B0C8D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</w:t>
      </w:r>
      <w:r w:rsidR="00B5765B" w:rsidRPr="001B0C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C22109" w:rsidRPr="006D2BBC" w:rsidRDefault="0071253E" w:rsidP="009C163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2BBC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22109" w:rsidRPr="006D2B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контрольных мероприятий,  из них: </w:t>
      </w:r>
      <w:r w:rsidR="006D2BBC" w:rsidRPr="006D2B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280094" w:rsidRPr="006D2B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4B0ECC" w:rsidRPr="006D2BBC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письменному обращению</w:t>
      </w:r>
      <w:r w:rsidR="00280094" w:rsidRPr="006D2B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0ECC" w:rsidRPr="006D2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 МВД РФ «</w:t>
      </w:r>
      <w:proofErr w:type="spellStart"/>
      <w:r w:rsidR="004B0ECC" w:rsidRPr="006D2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Дальнереченский</w:t>
      </w:r>
      <w:proofErr w:type="spellEnd"/>
      <w:r w:rsidR="004B0ECC" w:rsidRPr="006D2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», </w:t>
      </w:r>
      <w:r w:rsidR="006D2BBC" w:rsidRPr="006D2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4B0ECC" w:rsidRPr="006D2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в соответстви</w:t>
      </w:r>
      <w:r w:rsidR="000311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="004B0ECC" w:rsidRPr="006D2B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планом работы Контрольно-счетной палаты</w:t>
      </w:r>
      <w:r w:rsidR="005C681B" w:rsidRPr="006D2BB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472C0" w:rsidRPr="00A15449" w:rsidRDefault="006D2BBC" w:rsidP="009C163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1544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="00920428" w:rsidRPr="00A154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72C0" w:rsidRPr="00A154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экспертно-аналитически</w:t>
      </w:r>
      <w:r w:rsidR="003E10D0" w:rsidRPr="00A15449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4472C0" w:rsidRPr="00A154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</w:t>
      </w:r>
      <w:r w:rsidR="002940D0" w:rsidRPr="00A15449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487630" w:rsidRPr="00A154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 результатам которых </w:t>
      </w:r>
      <w:r w:rsidR="003E10D0" w:rsidRPr="00A15449">
        <w:rPr>
          <w:rFonts w:ascii="Times New Roman" w:hAnsi="Times New Roman" w:cs="Times New Roman"/>
          <w:sz w:val="26"/>
          <w:szCs w:val="26"/>
        </w:rPr>
        <w:t xml:space="preserve">направлено </w:t>
      </w:r>
      <w:r w:rsidR="000311F6">
        <w:rPr>
          <w:rFonts w:ascii="Times New Roman" w:hAnsi="Times New Roman" w:cs="Times New Roman"/>
          <w:sz w:val="26"/>
          <w:szCs w:val="26"/>
        </w:rPr>
        <w:t>3</w:t>
      </w:r>
      <w:r w:rsidR="00A15449" w:rsidRPr="00A15449">
        <w:rPr>
          <w:rFonts w:ascii="Times New Roman" w:hAnsi="Times New Roman" w:cs="Times New Roman"/>
          <w:sz w:val="26"/>
          <w:szCs w:val="26"/>
        </w:rPr>
        <w:t>4</w:t>
      </w:r>
      <w:r w:rsidR="003E10D0" w:rsidRPr="00A15449">
        <w:rPr>
          <w:rFonts w:ascii="Times New Roman" w:hAnsi="Times New Roman" w:cs="Times New Roman"/>
          <w:sz w:val="26"/>
          <w:szCs w:val="26"/>
        </w:rPr>
        <w:t xml:space="preserve"> предложени</w:t>
      </w:r>
      <w:r w:rsidR="000311F6">
        <w:rPr>
          <w:rFonts w:ascii="Times New Roman" w:hAnsi="Times New Roman" w:cs="Times New Roman"/>
          <w:sz w:val="26"/>
          <w:szCs w:val="26"/>
        </w:rPr>
        <w:t>я</w:t>
      </w:r>
      <w:r w:rsidR="003E10D0" w:rsidRPr="00A15449">
        <w:rPr>
          <w:rFonts w:ascii="Times New Roman" w:hAnsi="Times New Roman" w:cs="Times New Roman"/>
          <w:sz w:val="26"/>
          <w:szCs w:val="26"/>
        </w:rPr>
        <w:t xml:space="preserve"> по устранению</w:t>
      </w:r>
      <w:r w:rsidR="000311F6">
        <w:rPr>
          <w:rFonts w:ascii="Times New Roman" w:hAnsi="Times New Roman" w:cs="Times New Roman"/>
          <w:sz w:val="26"/>
          <w:szCs w:val="26"/>
        </w:rPr>
        <w:t>,</w:t>
      </w:r>
      <w:r w:rsidR="003E10D0" w:rsidRPr="00A15449">
        <w:rPr>
          <w:rFonts w:ascii="Times New Roman" w:hAnsi="Times New Roman" w:cs="Times New Roman"/>
          <w:sz w:val="26"/>
          <w:szCs w:val="26"/>
        </w:rPr>
        <w:t xml:space="preserve"> </w:t>
      </w:r>
      <w:r w:rsidR="00487630" w:rsidRPr="00A15449">
        <w:rPr>
          <w:rFonts w:ascii="Times New Roman" w:hAnsi="Times New Roman" w:cs="Times New Roman"/>
          <w:sz w:val="26"/>
          <w:szCs w:val="26"/>
        </w:rPr>
        <w:t xml:space="preserve">как </w:t>
      </w:r>
      <w:r w:rsidR="003E10D0" w:rsidRPr="00A15449">
        <w:rPr>
          <w:rFonts w:ascii="Times New Roman" w:hAnsi="Times New Roman" w:cs="Times New Roman"/>
          <w:sz w:val="26"/>
          <w:szCs w:val="26"/>
        </w:rPr>
        <w:t>нарушений действующего законодательства</w:t>
      </w:r>
      <w:r w:rsidR="00487630" w:rsidRPr="00A15449">
        <w:rPr>
          <w:rFonts w:ascii="Times New Roman" w:hAnsi="Times New Roman" w:cs="Times New Roman"/>
          <w:sz w:val="26"/>
          <w:szCs w:val="26"/>
        </w:rPr>
        <w:t>, так</w:t>
      </w:r>
      <w:r w:rsidR="003E10D0" w:rsidRPr="00A15449">
        <w:rPr>
          <w:rFonts w:ascii="Times New Roman" w:hAnsi="Times New Roman" w:cs="Times New Roman"/>
          <w:sz w:val="26"/>
          <w:szCs w:val="26"/>
        </w:rPr>
        <w:t xml:space="preserve"> и предпосылок для неэффективного использования бюджетных средств, </w:t>
      </w:r>
      <w:r w:rsidR="005D03AE" w:rsidRPr="00A15449">
        <w:rPr>
          <w:rFonts w:ascii="Times New Roman" w:hAnsi="Times New Roman" w:cs="Times New Roman"/>
          <w:sz w:val="26"/>
          <w:szCs w:val="26"/>
        </w:rPr>
        <w:t>2</w:t>
      </w:r>
      <w:r w:rsidR="00A15449" w:rsidRPr="00A15449">
        <w:rPr>
          <w:rFonts w:ascii="Times New Roman" w:hAnsi="Times New Roman" w:cs="Times New Roman"/>
          <w:sz w:val="26"/>
          <w:szCs w:val="26"/>
        </w:rPr>
        <w:t>4</w:t>
      </w:r>
      <w:r w:rsidR="003E10D0" w:rsidRPr="00A15449">
        <w:rPr>
          <w:rFonts w:ascii="Times New Roman" w:hAnsi="Times New Roman" w:cs="Times New Roman"/>
          <w:sz w:val="26"/>
          <w:szCs w:val="26"/>
        </w:rPr>
        <w:t xml:space="preserve"> предложен</w:t>
      </w:r>
      <w:r w:rsidR="009E0B6E" w:rsidRPr="00A15449">
        <w:rPr>
          <w:rFonts w:ascii="Times New Roman" w:hAnsi="Times New Roman" w:cs="Times New Roman"/>
          <w:sz w:val="26"/>
          <w:szCs w:val="26"/>
        </w:rPr>
        <w:t>и</w:t>
      </w:r>
      <w:r w:rsidR="00A15449" w:rsidRPr="00A15449">
        <w:rPr>
          <w:rFonts w:ascii="Times New Roman" w:hAnsi="Times New Roman" w:cs="Times New Roman"/>
          <w:sz w:val="26"/>
          <w:szCs w:val="26"/>
        </w:rPr>
        <w:t>я</w:t>
      </w:r>
      <w:r w:rsidR="003E10D0" w:rsidRPr="00A15449">
        <w:rPr>
          <w:rFonts w:ascii="Times New Roman" w:hAnsi="Times New Roman" w:cs="Times New Roman"/>
          <w:sz w:val="26"/>
          <w:szCs w:val="26"/>
        </w:rPr>
        <w:t xml:space="preserve"> учтен</w:t>
      </w:r>
      <w:r w:rsidR="000311F6">
        <w:rPr>
          <w:rFonts w:ascii="Times New Roman" w:hAnsi="Times New Roman" w:cs="Times New Roman"/>
          <w:sz w:val="26"/>
          <w:szCs w:val="26"/>
        </w:rPr>
        <w:t>ы</w:t>
      </w:r>
      <w:r w:rsidR="003E10D0" w:rsidRPr="00A15449">
        <w:rPr>
          <w:rFonts w:ascii="Times New Roman" w:hAnsi="Times New Roman" w:cs="Times New Roman"/>
          <w:sz w:val="26"/>
          <w:szCs w:val="26"/>
        </w:rPr>
        <w:t xml:space="preserve"> при принятии решений</w:t>
      </w:r>
      <w:r w:rsidR="005C681B" w:rsidRPr="00A15449">
        <w:rPr>
          <w:rFonts w:ascii="Times New Roman" w:hAnsi="Times New Roman" w:cs="Times New Roman"/>
          <w:sz w:val="26"/>
          <w:szCs w:val="26"/>
        </w:rPr>
        <w:t>.</w:t>
      </w:r>
    </w:p>
    <w:p w:rsidR="006D2BBC" w:rsidRPr="00A15449" w:rsidRDefault="00A15449" w:rsidP="009C163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5449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п</w:t>
      </w:r>
      <w:r w:rsidR="006D2BBC" w:rsidRPr="00A154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ED2618" w:rsidRPr="00A15449">
        <w:rPr>
          <w:rFonts w:ascii="Times New Roman" w:eastAsia="Times New Roman" w:hAnsi="Times New Roman" w:cs="Times New Roman"/>
          <w:sz w:val="26"/>
          <w:szCs w:val="26"/>
          <w:lang w:eastAsia="ru-RU"/>
        </w:rPr>
        <w:t>ин</w:t>
      </w:r>
      <w:r w:rsidR="00ED261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D2618" w:rsidRPr="00A15449">
        <w:rPr>
          <w:rFonts w:ascii="Times New Roman" w:eastAsia="Times New Roman" w:hAnsi="Times New Roman" w:cs="Times New Roman"/>
          <w:sz w:val="26"/>
          <w:szCs w:val="26"/>
          <w:lang w:eastAsia="ru-RU"/>
        </w:rPr>
        <w:t>циативе</w:t>
      </w:r>
      <w:r w:rsidR="006D2BBC" w:rsidRPr="00A154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 городского округа</w:t>
      </w:r>
      <w:r w:rsidR="0003544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A154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сотрудники </w:t>
      </w:r>
      <w:r w:rsidR="00F47553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A154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онтрольно-счетной палаты принимали участие в совместных проверках объемов выполненных работ (оказанных услуг) подрядчиками (поставщиками) по заключенным муниципальным контрактам в 2015 году администрацией </w:t>
      </w:r>
      <w:proofErr w:type="spellStart"/>
      <w:r w:rsidRPr="00A15449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Pr="00A154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округа. Всего совместных проверок проведено в </w:t>
      </w:r>
      <w:r w:rsidR="00ED2618" w:rsidRPr="00A1544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</w:t>
      </w:r>
      <w:r w:rsidR="00ED261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D2618" w:rsidRPr="00A15449">
        <w:rPr>
          <w:rFonts w:ascii="Times New Roman" w:eastAsia="Times New Roman" w:hAnsi="Times New Roman" w:cs="Times New Roman"/>
          <w:sz w:val="26"/>
          <w:szCs w:val="26"/>
          <w:lang w:eastAsia="ru-RU"/>
        </w:rPr>
        <w:t>честве</w:t>
      </w:r>
      <w:r w:rsidR="00ED26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154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39.</w:t>
      </w:r>
    </w:p>
    <w:p w:rsidR="002F21BD" w:rsidRPr="00FB39D1" w:rsidRDefault="00FB39D1" w:rsidP="009C163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39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отчётном периоде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объектами контрольных мероприятий </w:t>
      </w:r>
      <w:r w:rsidR="003E10D0" w:rsidRPr="00FB39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являлись</w:t>
      </w:r>
      <w:r w:rsidR="002F21BD" w:rsidRPr="00FB39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2F21BD" w:rsidRPr="00FB39D1" w:rsidRDefault="00FB39D1" w:rsidP="009C163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отделы</w:t>
      </w:r>
      <w:r w:rsidR="00454B55" w:rsidRPr="00FB39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</w:t>
      </w:r>
      <w:r w:rsidR="00454B55" w:rsidRPr="00FB39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5C037F" w:rsidRPr="00FB39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земельных отношений, </w:t>
      </w:r>
      <w:r w:rsidR="00454B55" w:rsidRPr="00FB39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имущества,   жилищно-коммунального хозяйства</w:t>
      </w:r>
      <w:r w:rsidR="005C037F" w:rsidRPr="00FB39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благоустройства</w:t>
      </w:r>
      <w:r w:rsidR="003A38D1" w:rsidRPr="00FB39D1">
        <w:rPr>
          <w:rFonts w:ascii="Times New Roman" w:eastAsia="Times New Roman" w:hAnsi="Times New Roman" w:cs="Times New Roman"/>
          <w:sz w:val="26"/>
          <w:szCs w:val="26"/>
          <w:lang w:eastAsia="ru-RU"/>
        </w:rPr>
        <w:t>, муниципальная избирательная комиссия</w:t>
      </w:r>
      <w:r w:rsidR="002F21BD" w:rsidRPr="00FB39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2F21BD" w:rsidRPr="00FB39D1" w:rsidRDefault="002F21BD" w:rsidP="009C163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B39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</w:t>
      </w:r>
      <w:r w:rsidR="005C681B" w:rsidRPr="00FB39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ое казенное </w:t>
      </w:r>
      <w:r w:rsidRPr="00FB39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учреждени</w:t>
      </w:r>
      <w:r w:rsidR="005C681B" w:rsidRPr="00FB39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="00F35D9F" w:rsidRPr="00FB39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«Централизованная бухгалтерия администрации </w:t>
      </w:r>
      <w:proofErr w:type="spellStart"/>
      <w:r w:rsidR="00F35D9F" w:rsidRPr="00FB39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Дальнереченского</w:t>
      </w:r>
      <w:proofErr w:type="spellEnd"/>
      <w:r w:rsidR="00F35D9F" w:rsidRPr="00FB39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городского округа»</w:t>
      </w:r>
      <w:r w:rsidRPr="00FB39D1">
        <w:rPr>
          <w:rFonts w:ascii="Times New Roman" w:hAnsi="Times New Roman" w:cs="Times New Roman"/>
          <w:sz w:val="26"/>
          <w:szCs w:val="26"/>
        </w:rPr>
        <w:t>;</w:t>
      </w:r>
    </w:p>
    <w:p w:rsidR="002F21BD" w:rsidRPr="00FB39D1" w:rsidRDefault="002F21BD" w:rsidP="009C163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FB39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</w:t>
      </w:r>
      <w:r w:rsidR="00F35D9F" w:rsidRPr="00FB39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ое бюджетное учреждение «Хозяйственное управление администрации </w:t>
      </w:r>
      <w:proofErr w:type="spellStart"/>
      <w:r w:rsidR="00F35D9F" w:rsidRPr="00FB39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Дальнереченского</w:t>
      </w:r>
      <w:proofErr w:type="spellEnd"/>
      <w:r w:rsidR="00F35D9F" w:rsidRPr="00FB39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городского округа»</w:t>
      </w:r>
      <w:r w:rsidR="00454B55" w:rsidRPr="00FB39D1">
        <w:rPr>
          <w:rFonts w:ascii="Times New Roman" w:eastAsia="SimSun" w:hAnsi="Times New Roman" w:cs="Times New Roman"/>
          <w:sz w:val="26"/>
          <w:szCs w:val="26"/>
          <w:lang w:eastAsia="zh-CN"/>
        </w:rPr>
        <w:t>;</w:t>
      </w:r>
    </w:p>
    <w:p w:rsidR="00FB39D1" w:rsidRPr="00FB39D1" w:rsidRDefault="00FB39D1" w:rsidP="009C163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FB39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муниципальное автономное учреждение «Многофункциональный центр оказания муниципальных и государственных услуг».</w:t>
      </w:r>
    </w:p>
    <w:p w:rsidR="002F21BD" w:rsidRDefault="002F21BD" w:rsidP="00C03FC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6D2A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В результате проведенных контрольных мероприятий установлены нарушения </w:t>
      </w:r>
      <w:r w:rsidRPr="003A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законодательства Российской Федерации и муниципальных правовых актов </w:t>
      </w:r>
      <w:proofErr w:type="spellStart"/>
      <w:r w:rsidR="00BA25ED" w:rsidRPr="003A6D2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="00BA25ED" w:rsidRPr="003A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</w:t>
      </w:r>
      <w:r w:rsidRPr="003A6D2A">
        <w:rPr>
          <w:rFonts w:ascii="Times New Roman" w:eastAsia="Times New Roman" w:hAnsi="Times New Roman" w:cs="Times New Roman"/>
          <w:sz w:val="26"/>
          <w:szCs w:val="26"/>
          <w:lang w:eastAsia="ru-RU"/>
        </w:rPr>
        <w:t>, связанные с использованием бюджетных средств</w:t>
      </w:r>
      <w:r w:rsidR="00734D5C" w:rsidRPr="003A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муниципального имущества</w:t>
      </w:r>
      <w:r w:rsidRPr="003A6D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2F21BD" w:rsidRPr="0071253E" w:rsidRDefault="002F21BD" w:rsidP="005716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B30D66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адрес провер</w:t>
      </w:r>
      <w:r w:rsidR="00462E3B" w:rsidRPr="00B30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енных учреждений </w:t>
      </w:r>
      <w:r w:rsidR="00D213DF" w:rsidRPr="00B30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иных </w:t>
      </w:r>
      <w:r w:rsidRPr="00B30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участников бюджетного процесса направлено </w:t>
      </w:r>
      <w:r w:rsidR="00FE36B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30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представлени</w:t>
      </w:r>
      <w:r w:rsidR="00B30D66" w:rsidRPr="00B30D66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B30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Контрольно-счётной палаты</w:t>
      </w:r>
      <w:r w:rsidR="00F16094" w:rsidRPr="00B30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из них </w:t>
      </w:r>
      <w:r w:rsidR="00B30D66" w:rsidRPr="00B30D6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16094" w:rsidRPr="00B30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снято с контроля в связи с принятием мер по устранению выявленных нарушений</w:t>
      </w:r>
      <w:r w:rsidRPr="00B30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E6495" w:rsidRDefault="00494BA2" w:rsidP="0057167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30D66">
        <w:rPr>
          <w:rFonts w:ascii="Times New Roman" w:hAnsi="Times New Roman" w:cs="Times New Roman"/>
          <w:sz w:val="26"/>
          <w:szCs w:val="26"/>
        </w:rPr>
        <w:t>М</w:t>
      </w:r>
      <w:r w:rsidR="00C74815" w:rsidRPr="00B30D66">
        <w:rPr>
          <w:rFonts w:ascii="Times New Roman" w:hAnsi="Times New Roman" w:cs="Times New Roman"/>
          <w:sz w:val="26"/>
          <w:szCs w:val="26"/>
        </w:rPr>
        <w:t xml:space="preserve">атериалы </w:t>
      </w:r>
      <w:r w:rsidR="002B2263">
        <w:rPr>
          <w:rFonts w:ascii="Times New Roman" w:hAnsi="Times New Roman" w:cs="Times New Roman"/>
          <w:sz w:val="26"/>
          <w:szCs w:val="26"/>
        </w:rPr>
        <w:t>2</w:t>
      </w:r>
      <w:r w:rsidR="00C74815" w:rsidRPr="00B30D66">
        <w:rPr>
          <w:rFonts w:ascii="Times New Roman" w:hAnsi="Times New Roman" w:cs="Times New Roman"/>
          <w:sz w:val="26"/>
          <w:szCs w:val="26"/>
        </w:rPr>
        <w:t xml:space="preserve"> провер</w:t>
      </w:r>
      <w:r w:rsidR="002B2263">
        <w:rPr>
          <w:rFonts w:ascii="Times New Roman" w:hAnsi="Times New Roman" w:cs="Times New Roman"/>
          <w:sz w:val="26"/>
          <w:szCs w:val="26"/>
        </w:rPr>
        <w:t>о</w:t>
      </w:r>
      <w:r w:rsidR="00C74815" w:rsidRPr="00B30D66">
        <w:rPr>
          <w:rFonts w:ascii="Times New Roman" w:hAnsi="Times New Roman" w:cs="Times New Roman"/>
          <w:sz w:val="26"/>
          <w:szCs w:val="26"/>
        </w:rPr>
        <w:t>к</w:t>
      </w:r>
      <w:r w:rsidR="00C32678" w:rsidRPr="00B30D66">
        <w:rPr>
          <w:rFonts w:ascii="Times New Roman" w:hAnsi="Times New Roman" w:cs="Times New Roman"/>
          <w:sz w:val="26"/>
          <w:szCs w:val="26"/>
        </w:rPr>
        <w:t xml:space="preserve"> направлены в М</w:t>
      </w:r>
      <w:r w:rsidR="002B2263">
        <w:rPr>
          <w:rFonts w:ascii="Times New Roman" w:hAnsi="Times New Roman" w:cs="Times New Roman"/>
          <w:sz w:val="26"/>
          <w:szCs w:val="26"/>
        </w:rPr>
        <w:t>О</w:t>
      </w:r>
      <w:r w:rsidR="00DC39F4" w:rsidRPr="00B30D66">
        <w:rPr>
          <w:rFonts w:ascii="Times New Roman" w:hAnsi="Times New Roman" w:cs="Times New Roman"/>
          <w:sz w:val="26"/>
          <w:szCs w:val="26"/>
        </w:rPr>
        <w:t xml:space="preserve"> МВД РФ «</w:t>
      </w:r>
      <w:proofErr w:type="spellStart"/>
      <w:r w:rsidR="00B30D66" w:rsidRPr="00B30D66">
        <w:rPr>
          <w:rFonts w:ascii="Times New Roman" w:hAnsi="Times New Roman" w:cs="Times New Roman"/>
          <w:sz w:val="26"/>
          <w:szCs w:val="26"/>
        </w:rPr>
        <w:t>Дальнереченский</w:t>
      </w:r>
      <w:proofErr w:type="spellEnd"/>
      <w:r w:rsidR="00B30D66" w:rsidRPr="00B30D66">
        <w:rPr>
          <w:rFonts w:ascii="Times New Roman" w:hAnsi="Times New Roman" w:cs="Times New Roman"/>
          <w:sz w:val="26"/>
          <w:szCs w:val="26"/>
        </w:rPr>
        <w:t>»</w:t>
      </w:r>
      <w:r w:rsidR="00BE6495">
        <w:rPr>
          <w:rFonts w:ascii="Times New Roman" w:hAnsi="Times New Roman" w:cs="Times New Roman"/>
          <w:sz w:val="26"/>
          <w:szCs w:val="26"/>
        </w:rPr>
        <w:t xml:space="preserve">, в том числе  по результатам 1 проверки проведенной в декабре 2014 года, </w:t>
      </w:r>
      <w:r w:rsidR="00B30D66" w:rsidRPr="00B30D66">
        <w:rPr>
          <w:rFonts w:ascii="Times New Roman" w:hAnsi="Times New Roman" w:cs="Times New Roman"/>
          <w:sz w:val="26"/>
          <w:szCs w:val="26"/>
        </w:rPr>
        <w:t xml:space="preserve"> </w:t>
      </w:r>
      <w:r w:rsidR="00C74815" w:rsidRPr="00B30D66">
        <w:rPr>
          <w:rFonts w:ascii="Times New Roman" w:hAnsi="Times New Roman" w:cs="Times New Roman"/>
          <w:sz w:val="26"/>
          <w:szCs w:val="26"/>
        </w:rPr>
        <w:t>для надлежащей правовой о</w:t>
      </w:r>
      <w:r w:rsidR="00B30D66">
        <w:rPr>
          <w:rFonts w:ascii="Times New Roman" w:hAnsi="Times New Roman" w:cs="Times New Roman"/>
          <w:sz w:val="26"/>
          <w:szCs w:val="26"/>
        </w:rPr>
        <w:t>ценки содержащихся в них фактов</w:t>
      </w:r>
      <w:r w:rsidR="002B226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74815" w:rsidRDefault="002B2263" w:rsidP="0057167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Материалы </w:t>
      </w:r>
      <w:r w:rsidR="00B30D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1 проверки </w:t>
      </w:r>
      <w:r w:rsidR="00B30D66">
        <w:rPr>
          <w:rFonts w:ascii="Times New Roman" w:hAnsi="Times New Roman" w:cs="Times New Roman"/>
          <w:sz w:val="26"/>
          <w:szCs w:val="26"/>
        </w:rPr>
        <w:t xml:space="preserve"> рассмотрены на заседании комиссии  </w:t>
      </w:r>
      <w:r w:rsidR="0078644E">
        <w:rPr>
          <w:rFonts w:ascii="Times New Roman" w:hAnsi="Times New Roman" w:cs="Times New Roman"/>
          <w:sz w:val="26"/>
          <w:szCs w:val="26"/>
        </w:rPr>
        <w:t xml:space="preserve">по бюджетно-налоговой, экономической политике и собственности Думы </w:t>
      </w:r>
      <w:proofErr w:type="spellStart"/>
      <w:r w:rsidR="0078644E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78644E">
        <w:rPr>
          <w:rFonts w:ascii="Times New Roman" w:hAnsi="Times New Roman" w:cs="Times New Roman"/>
          <w:sz w:val="26"/>
          <w:szCs w:val="26"/>
        </w:rPr>
        <w:t xml:space="preserve"> городского округа.</w:t>
      </w:r>
      <w:r w:rsidR="00B30D6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F18BA" w:rsidRPr="009C163D" w:rsidRDefault="00EF18BA" w:rsidP="00EF18B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нарушений отражен в разделах 2 и 3 </w:t>
      </w:r>
      <w:r w:rsidR="005E1F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Отчета.</w:t>
      </w:r>
    </w:p>
    <w:p w:rsidR="00C74815" w:rsidRPr="0078644E" w:rsidRDefault="00C32678" w:rsidP="00E9227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644E">
        <w:rPr>
          <w:rFonts w:ascii="Times New Roman" w:hAnsi="Times New Roman" w:cs="Times New Roman"/>
          <w:sz w:val="26"/>
          <w:szCs w:val="26"/>
        </w:rPr>
        <w:t>О</w:t>
      </w:r>
      <w:r w:rsidR="00F807E6" w:rsidRPr="0078644E">
        <w:rPr>
          <w:rFonts w:ascii="Times New Roman" w:hAnsi="Times New Roman" w:cs="Times New Roman"/>
          <w:sz w:val="26"/>
          <w:szCs w:val="26"/>
        </w:rPr>
        <w:t>тчеты</w:t>
      </w:r>
      <w:r w:rsidR="002C2422" w:rsidRPr="0078644E">
        <w:rPr>
          <w:rFonts w:ascii="Times New Roman" w:hAnsi="Times New Roman" w:cs="Times New Roman"/>
          <w:sz w:val="26"/>
          <w:szCs w:val="26"/>
        </w:rPr>
        <w:t xml:space="preserve"> о результатах контрольных мероприятий </w:t>
      </w:r>
      <w:r w:rsidR="00F807E6" w:rsidRPr="0078644E">
        <w:rPr>
          <w:rFonts w:ascii="Times New Roman" w:hAnsi="Times New Roman" w:cs="Times New Roman"/>
          <w:sz w:val="26"/>
          <w:szCs w:val="26"/>
        </w:rPr>
        <w:t xml:space="preserve"> и заключения о результатах экспертно-аналитических мероприятий направлены в Думу</w:t>
      </w:r>
      <w:r w:rsidRPr="0078644E">
        <w:rPr>
          <w:rFonts w:ascii="Times New Roman" w:hAnsi="Times New Roman" w:cs="Times New Roman"/>
          <w:sz w:val="26"/>
          <w:szCs w:val="26"/>
        </w:rPr>
        <w:t xml:space="preserve"> и </w:t>
      </w:r>
      <w:r w:rsidR="005663A0" w:rsidRPr="0078644E">
        <w:rPr>
          <w:rFonts w:ascii="Times New Roman" w:hAnsi="Times New Roman" w:cs="Times New Roman"/>
          <w:sz w:val="26"/>
          <w:szCs w:val="26"/>
        </w:rPr>
        <w:t>Г</w:t>
      </w:r>
      <w:r w:rsidRPr="0078644E">
        <w:rPr>
          <w:rFonts w:ascii="Times New Roman" w:hAnsi="Times New Roman" w:cs="Times New Roman"/>
          <w:sz w:val="26"/>
          <w:szCs w:val="26"/>
        </w:rPr>
        <w:t>лаве</w:t>
      </w:r>
      <w:r w:rsidR="00F807E6" w:rsidRPr="0078644E">
        <w:rPr>
          <w:rFonts w:ascii="Times New Roman" w:hAnsi="Times New Roman" w:cs="Times New Roman"/>
          <w:sz w:val="26"/>
          <w:szCs w:val="26"/>
        </w:rPr>
        <w:t xml:space="preserve"> </w:t>
      </w:r>
      <w:r w:rsidRPr="0078644E">
        <w:rPr>
          <w:rFonts w:ascii="Times New Roman" w:hAnsi="Times New Roman" w:cs="Times New Roman"/>
          <w:sz w:val="26"/>
          <w:szCs w:val="26"/>
        </w:rPr>
        <w:t>городского округа.</w:t>
      </w:r>
      <w:r w:rsidR="00F807E6" w:rsidRPr="0078644E">
        <w:rPr>
          <w:rFonts w:ascii="Times New Roman" w:hAnsi="Times New Roman" w:cs="Times New Roman"/>
          <w:sz w:val="26"/>
          <w:szCs w:val="26"/>
        </w:rPr>
        <w:t xml:space="preserve"> </w:t>
      </w:r>
      <w:r w:rsidR="00C74815" w:rsidRPr="0078644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экспертно-аналитических мероприятий рассматривались на заседаниях</w:t>
      </w:r>
      <w:r w:rsidR="0078644E" w:rsidRPr="0078644E">
        <w:rPr>
          <w:rFonts w:ascii="Times New Roman" w:hAnsi="Times New Roman" w:cs="Times New Roman"/>
          <w:sz w:val="26"/>
          <w:szCs w:val="26"/>
        </w:rPr>
        <w:t xml:space="preserve"> </w:t>
      </w:r>
      <w:r w:rsidR="0078644E">
        <w:rPr>
          <w:rFonts w:ascii="Times New Roman" w:hAnsi="Times New Roman" w:cs="Times New Roman"/>
          <w:sz w:val="26"/>
          <w:szCs w:val="26"/>
        </w:rPr>
        <w:t>комиссии  по бюджетно-налоговой, экономической политике и собственности Думы городского округа</w:t>
      </w:r>
      <w:r w:rsidR="00367188" w:rsidRPr="007864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C74815" w:rsidRPr="007864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участием представителей администрации </w:t>
      </w:r>
      <w:r w:rsidR="005B4027" w:rsidRPr="0078644E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="00C74815" w:rsidRPr="007864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807E6" w:rsidRPr="0071253E" w:rsidRDefault="00F807E6" w:rsidP="001648A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5924B4" w:rsidRPr="004636F2" w:rsidRDefault="00E96FF2" w:rsidP="001648A4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36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5924B4" w:rsidRPr="004636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Экспертно-аналитическая деятельность</w:t>
      </w:r>
    </w:p>
    <w:p w:rsidR="005924B4" w:rsidRPr="0071253E" w:rsidRDefault="005924B4" w:rsidP="001648A4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5924B4" w:rsidRPr="00B976FD" w:rsidRDefault="00E96FF2" w:rsidP="0057167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7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="005924B4" w:rsidRPr="00B97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 w:rsidR="005924B4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Проведенная </w:t>
      </w:r>
      <w:r w:rsidR="005924B4" w:rsidRPr="00123D5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экспертиза </w:t>
      </w:r>
      <w:r w:rsidR="003D4315" w:rsidRPr="00123D5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годового </w:t>
      </w:r>
      <w:r w:rsidR="005924B4" w:rsidRPr="00123D5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отчета</w:t>
      </w:r>
      <w:r w:rsidR="006156E9" w:rsidRPr="00123D5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главного администратора средств бюджета -</w:t>
      </w:r>
      <w:r w:rsidR="005924B4" w:rsidRPr="00123D5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администрации город</w:t>
      </w:r>
      <w:r w:rsidR="003D4315" w:rsidRPr="00123D5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ского округа </w:t>
      </w:r>
      <w:r w:rsidR="005924B4" w:rsidRPr="00123D5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об исполнении бюджета </w:t>
      </w:r>
      <w:proofErr w:type="spellStart"/>
      <w:r w:rsidR="005C3E71" w:rsidRPr="00123D5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Дальнереченского</w:t>
      </w:r>
      <w:proofErr w:type="spellEnd"/>
      <w:r w:rsidR="005C3E71" w:rsidRPr="00123D5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5924B4" w:rsidRPr="00123D5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 за 201</w:t>
      </w:r>
      <w:r w:rsidR="00C6039E" w:rsidRPr="00123D5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4</w:t>
      </w:r>
      <w:r w:rsidR="005924B4" w:rsidRPr="00123D5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год</w:t>
      </w:r>
      <w:r w:rsidR="005924B4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отчет за 201</w:t>
      </w:r>
      <w:r w:rsidR="00C6039E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924B4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год) подтвердила его достоверность</w:t>
      </w:r>
      <w:r w:rsidR="001874DD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24B4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874DD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5924B4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 и показатели </w:t>
      </w:r>
      <w:r w:rsidR="005924B4" w:rsidRPr="00B976F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отчета соответствуют требованиям </w:t>
      </w:r>
      <w:r w:rsidR="005924B4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Бюджетного кодекса Р</w:t>
      </w:r>
      <w:r w:rsidR="006156E9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оссийской </w:t>
      </w:r>
      <w:r w:rsidR="005924B4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6156E9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едерации</w:t>
      </w:r>
      <w:r w:rsidR="005924B4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Положения о бюджетном </w:t>
      </w:r>
      <w:r w:rsidR="00C218DC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устройстве, бюджетном </w:t>
      </w:r>
      <w:r w:rsidR="005924B4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процессе </w:t>
      </w:r>
      <w:proofErr w:type="gramStart"/>
      <w:r w:rsidR="005924B4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5924B4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C218DC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Дальнереченском</w:t>
      </w:r>
      <w:proofErr w:type="gramEnd"/>
      <w:r w:rsidR="00C218DC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городском округе</w:t>
      </w:r>
      <w:r w:rsidR="005924B4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924B4" w:rsidRPr="00B976FD" w:rsidRDefault="005924B4" w:rsidP="00E92270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76F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Вместе с тем</w:t>
      </w:r>
      <w:r w:rsidR="006A55B8" w:rsidRPr="00B976F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,</w:t>
      </w:r>
      <w:r w:rsidRPr="00B976FD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 </w:t>
      </w:r>
      <w:r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выборочной проверкой форм бюджетной отчетности </w:t>
      </w:r>
      <w:r w:rsidR="003D4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F62E0D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C6039E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установлены отдельные нарушения порядка  составления бюджетной отчетности </w:t>
      </w:r>
      <w:r w:rsidRPr="00B976FD">
        <w:rPr>
          <w:rFonts w:ascii="Times New Roman" w:hAnsi="Times New Roman" w:cs="Times New Roman"/>
          <w:sz w:val="26"/>
          <w:szCs w:val="26"/>
        </w:rPr>
        <w:t>главными распорядителями бюджетных средств</w:t>
      </w:r>
      <w:r w:rsidR="004C1769" w:rsidRPr="00B976FD">
        <w:rPr>
          <w:rFonts w:ascii="Times New Roman" w:hAnsi="Times New Roman" w:cs="Times New Roman"/>
          <w:sz w:val="26"/>
          <w:szCs w:val="26"/>
        </w:rPr>
        <w:t xml:space="preserve">. В свою очередь, как положительный момент следует отметить, что  количество нарушений  сократилось в сравнении </w:t>
      </w:r>
      <w:r w:rsidR="00FA0292" w:rsidRPr="00B976FD">
        <w:rPr>
          <w:rFonts w:ascii="Times New Roman" w:hAnsi="Times New Roman" w:cs="Times New Roman"/>
          <w:sz w:val="26"/>
          <w:szCs w:val="26"/>
        </w:rPr>
        <w:t>с</w:t>
      </w:r>
      <w:r w:rsidR="004C1769" w:rsidRPr="00B976FD">
        <w:rPr>
          <w:rFonts w:ascii="Times New Roman" w:hAnsi="Times New Roman" w:cs="Times New Roman"/>
          <w:sz w:val="26"/>
          <w:szCs w:val="26"/>
        </w:rPr>
        <w:t xml:space="preserve"> отчетн</w:t>
      </w:r>
      <w:r w:rsidR="00FA0292" w:rsidRPr="00B976FD">
        <w:rPr>
          <w:rFonts w:ascii="Times New Roman" w:hAnsi="Times New Roman" w:cs="Times New Roman"/>
          <w:sz w:val="26"/>
          <w:szCs w:val="26"/>
        </w:rPr>
        <w:t>ы</w:t>
      </w:r>
      <w:r w:rsidR="004C1769" w:rsidRPr="00B976FD">
        <w:rPr>
          <w:rFonts w:ascii="Times New Roman" w:hAnsi="Times New Roman" w:cs="Times New Roman"/>
          <w:sz w:val="26"/>
          <w:szCs w:val="26"/>
        </w:rPr>
        <w:t>м</w:t>
      </w:r>
      <w:r w:rsidR="00B976FD" w:rsidRPr="00B976FD">
        <w:rPr>
          <w:rFonts w:ascii="Times New Roman" w:hAnsi="Times New Roman" w:cs="Times New Roman"/>
          <w:sz w:val="26"/>
          <w:szCs w:val="26"/>
        </w:rPr>
        <w:t>и</w:t>
      </w:r>
      <w:r w:rsidR="004C1769" w:rsidRPr="00B976FD">
        <w:rPr>
          <w:rFonts w:ascii="Times New Roman" w:hAnsi="Times New Roman" w:cs="Times New Roman"/>
          <w:sz w:val="26"/>
          <w:szCs w:val="26"/>
        </w:rPr>
        <w:t xml:space="preserve"> период</w:t>
      </w:r>
      <w:r w:rsidR="00B976FD" w:rsidRPr="00B976FD">
        <w:rPr>
          <w:rFonts w:ascii="Times New Roman" w:hAnsi="Times New Roman" w:cs="Times New Roman"/>
          <w:sz w:val="26"/>
          <w:szCs w:val="26"/>
        </w:rPr>
        <w:t>а</w:t>
      </w:r>
      <w:r w:rsidR="00FA0292" w:rsidRPr="00B976FD">
        <w:rPr>
          <w:rFonts w:ascii="Times New Roman" w:hAnsi="Times New Roman" w:cs="Times New Roman"/>
          <w:sz w:val="26"/>
          <w:szCs w:val="26"/>
        </w:rPr>
        <w:t>м</w:t>
      </w:r>
      <w:r w:rsidR="00B976FD" w:rsidRPr="00B976FD">
        <w:rPr>
          <w:rFonts w:ascii="Times New Roman" w:hAnsi="Times New Roman" w:cs="Times New Roman"/>
          <w:sz w:val="26"/>
          <w:szCs w:val="26"/>
        </w:rPr>
        <w:t xml:space="preserve">и </w:t>
      </w:r>
      <w:r w:rsidR="004C1769" w:rsidRPr="00B976FD">
        <w:rPr>
          <w:rFonts w:ascii="Times New Roman" w:hAnsi="Times New Roman" w:cs="Times New Roman"/>
          <w:sz w:val="26"/>
          <w:szCs w:val="26"/>
        </w:rPr>
        <w:t xml:space="preserve"> 2012</w:t>
      </w:r>
      <w:r w:rsidR="00B976FD" w:rsidRPr="00B976FD">
        <w:rPr>
          <w:rFonts w:ascii="Times New Roman" w:hAnsi="Times New Roman" w:cs="Times New Roman"/>
          <w:sz w:val="26"/>
          <w:szCs w:val="26"/>
        </w:rPr>
        <w:t xml:space="preserve"> - 2013</w:t>
      </w:r>
      <w:r w:rsidR="003D4315">
        <w:rPr>
          <w:rFonts w:ascii="Times New Roman" w:hAnsi="Times New Roman" w:cs="Times New Roman"/>
          <w:sz w:val="26"/>
          <w:szCs w:val="26"/>
        </w:rPr>
        <w:t xml:space="preserve"> г.г</w:t>
      </w:r>
      <w:r w:rsidR="00FA0292" w:rsidRPr="00B976FD">
        <w:rPr>
          <w:rFonts w:ascii="Times New Roman" w:hAnsi="Times New Roman" w:cs="Times New Roman"/>
          <w:sz w:val="26"/>
          <w:szCs w:val="26"/>
        </w:rPr>
        <w:t>. Перечень нарушений</w:t>
      </w:r>
      <w:r w:rsidR="004C1769" w:rsidRPr="00B976FD">
        <w:rPr>
          <w:rFonts w:ascii="Times New Roman" w:hAnsi="Times New Roman" w:cs="Times New Roman"/>
          <w:sz w:val="26"/>
          <w:szCs w:val="26"/>
        </w:rPr>
        <w:t xml:space="preserve"> </w:t>
      </w:r>
      <w:r w:rsidR="00A86C58" w:rsidRPr="00B976FD">
        <w:rPr>
          <w:rFonts w:ascii="Times New Roman" w:hAnsi="Times New Roman" w:cs="Times New Roman"/>
          <w:sz w:val="26"/>
          <w:szCs w:val="26"/>
        </w:rPr>
        <w:t xml:space="preserve"> отражен в разделе 3</w:t>
      </w:r>
      <w:r w:rsidR="00933AFE" w:rsidRPr="00B976FD">
        <w:rPr>
          <w:rFonts w:ascii="Times New Roman" w:hAnsi="Times New Roman" w:cs="Times New Roman"/>
          <w:sz w:val="26"/>
          <w:szCs w:val="26"/>
        </w:rPr>
        <w:t xml:space="preserve"> </w:t>
      </w:r>
      <w:r w:rsidR="00A86C58" w:rsidRPr="00B976FD">
        <w:rPr>
          <w:rFonts w:ascii="Times New Roman" w:hAnsi="Times New Roman" w:cs="Times New Roman"/>
          <w:sz w:val="26"/>
          <w:szCs w:val="26"/>
        </w:rPr>
        <w:t>настоящего отчета</w:t>
      </w:r>
      <w:r w:rsidRPr="00B976FD">
        <w:rPr>
          <w:rFonts w:ascii="Times New Roman" w:hAnsi="Times New Roman" w:cs="Times New Roman"/>
          <w:sz w:val="26"/>
          <w:szCs w:val="26"/>
        </w:rPr>
        <w:t>.</w:t>
      </w:r>
    </w:p>
    <w:p w:rsidR="005924B4" w:rsidRPr="0071253E" w:rsidRDefault="00A86C58" w:rsidP="00E9227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B976FD">
        <w:rPr>
          <w:rFonts w:ascii="Times New Roman" w:eastAsia="Times New Roman" w:hAnsi="Times New Roman" w:cs="Times New Roman"/>
          <w:color w:val="313131"/>
          <w:sz w:val="26"/>
          <w:szCs w:val="26"/>
          <w:lang w:eastAsia="ru-RU"/>
        </w:rPr>
        <w:t>Внесенные</w:t>
      </w:r>
      <w:r w:rsidR="005924B4" w:rsidRPr="00B976FD">
        <w:rPr>
          <w:rFonts w:ascii="Times New Roman" w:eastAsia="Times New Roman" w:hAnsi="Times New Roman" w:cs="Times New Roman"/>
          <w:color w:val="313131"/>
          <w:sz w:val="26"/>
          <w:szCs w:val="26"/>
          <w:lang w:eastAsia="ru-RU"/>
        </w:rPr>
        <w:t xml:space="preserve"> в течение отчетного периода изменения в доходную и  расходную часть бюджета, а также уточнения сводной бюджетной росписи </w:t>
      </w:r>
      <w:r w:rsidR="005924B4" w:rsidRPr="00B976F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произведены по основаниям</w:t>
      </w:r>
      <w:r w:rsidR="005924B4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предусмотренным Бюджетным кодексом Российской Федерации и Положением о бюджетном </w:t>
      </w:r>
      <w:r w:rsidR="00C218DC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устройстве, бюджетном  </w:t>
      </w:r>
      <w:r w:rsidR="005924B4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процессе </w:t>
      </w:r>
      <w:proofErr w:type="gramStart"/>
      <w:r w:rsidR="005924B4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5924B4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C218DC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Дальнереченском</w:t>
      </w:r>
      <w:proofErr w:type="gramEnd"/>
      <w:r w:rsidR="00C218DC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городском округе</w:t>
      </w:r>
      <w:r w:rsidR="005924B4" w:rsidRPr="00B976F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143EC" w:rsidRDefault="007E038A" w:rsidP="00E574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571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5924B4" w:rsidRPr="00B848EC">
        <w:rPr>
          <w:rFonts w:ascii="Times New Roman" w:eastAsia="Times New Roman" w:hAnsi="Times New Roman" w:cs="Times New Roman"/>
          <w:sz w:val="26"/>
          <w:szCs w:val="26"/>
          <w:lang w:eastAsia="ru-RU"/>
        </w:rPr>
        <w:t>В экспертном заключении Контрольно-счетной палаты отмечено, что</w:t>
      </w:r>
      <w:r w:rsidR="005924B4" w:rsidRPr="00B848EC">
        <w:rPr>
          <w:rFonts w:ascii="Times New Roman" w:eastAsia="Times New Roman" w:hAnsi="Times New Roman" w:cs="Times New Roman"/>
          <w:b/>
          <w:bCs/>
          <w:i/>
          <w:iCs/>
          <w:color w:val="313131"/>
          <w:sz w:val="26"/>
          <w:szCs w:val="26"/>
          <w:lang w:eastAsia="ru-RU"/>
        </w:rPr>
        <w:t xml:space="preserve"> </w:t>
      </w:r>
      <w:r w:rsidR="005924B4" w:rsidRPr="00B848EC">
        <w:rPr>
          <w:rFonts w:ascii="Times New Roman" w:eastAsia="Times New Roman" w:hAnsi="Times New Roman" w:cs="Times New Roman"/>
          <w:bCs/>
          <w:iCs/>
          <w:color w:val="313131"/>
          <w:sz w:val="26"/>
          <w:szCs w:val="26"/>
          <w:lang w:eastAsia="ru-RU"/>
        </w:rPr>
        <w:t>п</w:t>
      </w:r>
      <w:r w:rsidR="005924B4" w:rsidRPr="00B848EC">
        <w:rPr>
          <w:rFonts w:ascii="Times New Roman" w:eastAsia="Times New Roman" w:hAnsi="Times New Roman" w:cs="Times New Roman"/>
          <w:sz w:val="26"/>
          <w:szCs w:val="26"/>
          <w:lang w:eastAsia="ru-RU"/>
        </w:rPr>
        <w:t>о итогам исполнения бюджета за 201</w:t>
      </w:r>
      <w:r w:rsidR="00B63E78" w:rsidRPr="00B848E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924B4" w:rsidRPr="00B848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2A0692" w:rsidRPr="00B848EC">
        <w:rPr>
          <w:rFonts w:ascii="Times New Roman" w:eastAsia="Times New Roman" w:hAnsi="Times New Roman" w:cs="Times New Roman"/>
          <w:sz w:val="26"/>
          <w:szCs w:val="26"/>
          <w:lang w:eastAsia="ru-RU"/>
        </w:rPr>
        <w:t>доходы исполнены в сумме 490 млн. рублей, или на 78 %, из них налоговые и неналоговые доходы</w:t>
      </w:r>
      <w:r w:rsidR="005924B4" w:rsidRPr="00B848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 w:rsidR="00F62E0D" w:rsidRPr="00B848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A0692">
        <w:rPr>
          <w:rFonts w:ascii="Times New Roman" w:eastAsia="Times New Roman" w:hAnsi="Times New Roman" w:cs="Times New Roman"/>
          <w:sz w:val="26"/>
          <w:szCs w:val="26"/>
          <w:lang w:eastAsia="ru-RU"/>
        </w:rPr>
        <w:t>286 млн. рублей, или на 74%</w:t>
      </w:r>
      <w:r w:rsidR="00F143EC">
        <w:rPr>
          <w:rFonts w:ascii="Times New Roman" w:eastAsia="Times New Roman" w:hAnsi="Times New Roman" w:cs="Times New Roman"/>
          <w:sz w:val="26"/>
          <w:szCs w:val="26"/>
          <w:lang w:eastAsia="ru-RU"/>
        </w:rPr>
        <w:t>. Расходы бюджета исполнены на 80%, или в сумме 56</w:t>
      </w:r>
      <w:r w:rsidR="00FF6AE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143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</w:t>
      </w:r>
      <w:r w:rsidR="003913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13FE" w:rsidRPr="00B848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3913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уточненн</w:t>
      </w:r>
      <w:r w:rsidR="00F143EC"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="003913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</w:t>
      </w:r>
      <w:r w:rsidR="00F143EC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3913FE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F143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назначениям</w:t>
      </w:r>
      <w:r w:rsidR="003913F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2A06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1783">
        <w:rPr>
          <w:rFonts w:ascii="Times New Roman" w:eastAsia="Times New Roman" w:hAnsi="Times New Roman" w:cs="Times New Roman"/>
          <w:sz w:val="26"/>
          <w:szCs w:val="26"/>
          <w:lang w:eastAsia="ru-RU"/>
        </w:rPr>
        <w:t>В общем объеме расходов бюджета</w:t>
      </w:r>
      <w:r w:rsidR="009F61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317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</w:t>
      </w:r>
      <w:r w:rsidR="00B848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оля расходов на выполнение мероприятий по восьми муниципальным программам составила 80%, или в сумме 453 млн. рублей. </w:t>
      </w:r>
      <w:r w:rsidR="00F143EC" w:rsidRPr="00B848EC">
        <w:rPr>
          <w:rFonts w:ascii="Times New Roman" w:hAnsi="Times New Roman" w:cs="Times New Roman"/>
          <w:sz w:val="26"/>
          <w:szCs w:val="26"/>
        </w:rPr>
        <w:t xml:space="preserve">Наибольшая доля средств была направлена на развитие образования -  </w:t>
      </w:r>
      <w:r w:rsidR="00B848EC">
        <w:rPr>
          <w:rFonts w:ascii="Times New Roman" w:hAnsi="Times New Roman" w:cs="Times New Roman"/>
          <w:sz w:val="26"/>
          <w:szCs w:val="26"/>
        </w:rPr>
        <w:t>70</w:t>
      </w:r>
      <w:r w:rsidR="00F143EC" w:rsidRPr="00B848EC">
        <w:rPr>
          <w:rFonts w:ascii="Times New Roman" w:hAnsi="Times New Roman" w:cs="Times New Roman"/>
          <w:sz w:val="26"/>
          <w:szCs w:val="26"/>
        </w:rPr>
        <w:t xml:space="preserve"> %, на обеспечение жильем и качественными услугами ЖКХ </w:t>
      </w:r>
      <w:r w:rsidR="00B848EC">
        <w:rPr>
          <w:rFonts w:ascii="Times New Roman" w:hAnsi="Times New Roman" w:cs="Times New Roman"/>
          <w:sz w:val="26"/>
          <w:szCs w:val="26"/>
        </w:rPr>
        <w:t>–</w:t>
      </w:r>
      <w:r w:rsidR="00F143EC" w:rsidRPr="00B848EC">
        <w:rPr>
          <w:rFonts w:ascii="Times New Roman" w:hAnsi="Times New Roman" w:cs="Times New Roman"/>
          <w:sz w:val="26"/>
          <w:szCs w:val="26"/>
        </w:rPr>
        <w:t xml:space="preserve"> 15</w:t>
      </w:r>
      <w:r w:rsidR="00B848EC">
        <w:rPr>
          <w:rFonts w:ascii="Times New Roman" w:hAnsi="Times New Roman" w:cs="Times New Roman"/>
          <w:sz w:val="26"/>
          <w:szCs w:val="26"/>
        </w:rPr>
        <w:t xml:space="preserve"> </w:t>
      </w:r>
      <w:r w:rsidR="00F143EC" w:rsidRPr="00B848EC">
        <w:rPr>
          <w:rFonts w:ascii="Times New Roman" w:hAnsi="Times New Roman" w:cs="Times New Roman"/>
          <w:sz w:val="26"/>
          <w:szCs w:val="26"/>
        </w:rPr>
        <w:t>%, на развитие культуры – 10%.</w:t>
      </w:r>
      <w:r w:rsidR="00B848EC">
        <w:rPr>
          <w:rFonts w:ascii="Times New Roman" w:hAnsi="Times New Roman" w:cs="Times New Roman"/>
          <w:sz w:val="26"/>
          <w:szCs w:val="26"/>
        </w:rPr>
        <w:t xml:space="preserve"> Бюджет 2014 года исполнен с </w:t>
      </w:r>
      <w:r w:rsidR="00B848EC" w:rsidRPr="00B848EC">
        <w:rPr>
          <w:rFonts w:ascii="Times New Roman" w:hAnsi="Times New Roman" w:cs="Times New Roman"/>
          <w:sz w:val="26"/>
          <w:szCs w:val="26"/>
        </w:rPr>
        <w:t xml:space="preserve">дефицитом  в сумме </w:t>
      </w:r>
      <w:r w:rsidR="00FF6AE5">
        <w:rPr>
          <w:rFonts w:ascii="Times New Roman" w:hAnsi="Times New Roman" w:cs="Times New Roman"/>
          <w:sz w:val="26"/>
          <w:szCs w:val="26"/>
        </w:rPr>
        <w:t>73</w:t>
      </w:r>
      <w:r w:rsidR="00B848EC" w:rsidRPr="00B848EC">
        <w:rPr>
          <w:rFonts w:ascii="Times New Roman" w:hAnsi="Times New Roman" w:cs="Times New Roman"/>
          <w:sz w:val="26"/>
          <w:szCs w:val="26"/>
        </w:rPr>
        <w:t xml:space="preserve"> млн. рублей</w:t>
      </w:r>
      <w:r w:rsidR="00B848EC">
        <w:rPr>
          <w:rFonts w:ascii="Times New Roman" w:hAnsi="Times New Roman" w:cs="Times New Roman"/>
          <w:sz w:val="26"/>
          <w:szCs w:val="26"/>
        </w:rPr>
        <w:t>.</w:t>
      </w:r>
    </w:p>
    <w:p w:rsidR="00FC0D5C" w:rsidRPr="00FC0D5C" w:rsidRDefault="00E57477" w:rsidP="00E574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="00FC0D5C" w:rsidRPr="00FC0D5C">
        <w:rPr>
          <w:rFonts w:ascii="Times New Roman" w:hAnsi="Times New Roman" w:cs="Times New Roman"/>
          <w:sz w:val="26"/>
          <w:szCs w:val="26"/>
        </w:rPr>
        <w:t>По причине не</w:t>
      </w:r>
      <w:r w:rsidR="00151D3B">
        <w:rPr>
          <w:rFonts w:ascii="Times New Roman" w:hAnsi="Times New Roman" w:cs="Times New Roman"/>
          <w:sz w:val="26"/>
          <w:szCs w:val="26"/>
        </w:rPr>
        <w:t xml:space="preserve"> </w:t>
      </w:r>
      <w:r w:rsidR="00FC0D5C" w:rsidRPr="00FC0D5C">
        <w:rPr>
          <w:rFonts w:ascii="Times New Roman" w:hAnsi="Times New Roman" w:cs="Times New Roman"/>
          <w:sz w:val="26"/>
          <w:szCs w:val="26"/>
        </w:rPr>
        <w:t>выполнения плана доходов бюджета на 141</w:t>
      </w:r>
      <w:r w:rsidR="00FC0D5C">
        <w:rPr>
          <w:rFonts w:ascii="Times New Roman" w:hAnsi="Times New Roman" w:cs="Times New Roman"/>
          <w:sz w:val="26"/>
          <w:szCs w:val="26"/>
        </w:rPr>
        <w:t xml:space="preserve"> млн. </w:t>
      </w:r>
      <w:r w:rsidR="00FC0D5C" w:rsidRPr="00FC0D5C">
        <w:rPr>
          <w:rFonts w:ascii="Times New Roman" w:hAnsi="Times New Roman" w:cs="Times New Roman"/>
          <w:sz w:val="26"/>
          <w:szCs w:val="26"/>
        </w:rPr>
        <w:t xml:space="preserve"> рублей, в том числе по основным источникам: налог на доходы физических лиц в сумме 4</w:t>
      </w:r>
      <w:r w:rsidR="00FC0D5C">
        <w:rPr>
          <w:rFonts w:ascii="Times New Roman" w:hAnsi="Times New Roman" w:cs="Times New Roman"/>
          <w:sz w:val="26"/>
          <w:szCs w:val="26"/>
        </w:rPr>
        <w:t>1</w:t>
      </w:r>
      <w:r w:rsidR="00FC0D5C" w:rsidRPr="00FC0D5C">
        <w:rPr>
          <w:rFonts w:ascii="Times New Roman" w:hAnsi="Times New Roman" w:cs="Times New Roman"/>
          <w:sz w:val="26"/>
          <w:szCs w:val="26"/>
        </w:rPr>
        <w:t xml:space="preserve"> </w:t>
      </w:r>
      <w:r w:rsidR="00FC0D5C">
        <w:rPr>
          <w:rFonts w:ascii="Times New Roman" w:hAnsi="Times New Roman" w:cs="Times New Roman"/>
          <w:sz w:val="26"/>
          <w:szCs w:val="26"/>
        </w:rPr>
        <w:t>млн</w:t>
      </w:r>
      <w:r w:rsidR="00FC0D5C" w:rsidRPr="00FC0D5C">
        <w:rPr>
          <w:rFonts w:ascii="Times New Roman" w:hAnsi="Times New Roman" w:cs="Times New Roman"/>
          <w:sz w:val="26"/>
          <w:szCs w:val="26"/>
        </w:rPr>
        <w:t>. рублей, доходы от реализации муниципального имущества  в сумме 4</w:t>
      </w:r>
      <w:r w:rsidR="00FC0D5C">
        <w:rPr>
          <w:rFonts w:ascii="Times New Roman" w:hAnsi="Times New Roman" w:cs="Times New Roman"/>
          <w:sz w:val="26"/>
          <w:szCs w:val="26"/>
        </w:rPr>
        <w:t>8</w:t>
      </w:r>
      <w:r w:rsidR="00FC0D5C" w:rsidRPr="00FC0D5C">
        <w:rPr>
          <w:rFonts w:ascii="Times New Roman" w:hAnsi="Times New Roman" w:cs="Times New Roman"/>
          <w:sz w:val="26"/>
          <w:szCs w:val="26"/>
        </w:rPr>
        <w:t> </w:t>
      </w:r>
      <w:r w:rsidR="00FC0D5C">
        <w:rPr>
          <w:rFonts w:ascii="Times New Roman" w:hAnsi="Times New Roman" w:cs="Times New Roman"/>
          <w:sz w:val="26"/>
          <w:szCs w:val="26"/>
        </w:rPr>
        <w:t>млн</w:t>
      </w:r>
      <w:r w:rsidR="00FC0D5C" w:rsidRPr="00FC0D5C">
        <w:rPr>
          <w:rFonts w:ascii="Times New Roman" w:hAnsi="Times New Roman" w:cs="Times New Roman"/>
          <w:sz w:val="26"/>
          <w:szCs w:val="26"/>
        </w:rPr>
        <w:t xml:space="preserve">. рублей, </w:t>
      </w:r>
      <w:r w:rsidR="00FC0D5C" w:rsidRPr="009F6112">
        <w:rPr>
          <w:rFonts w:ascii="Times New Roman" w:hAnsi="Times New Roman" w:cs="Times New Roman"/>
          <w:sz w:val="26"/>
          <w:szCs w:val="26"/>
        </w:rPr>
        <w:t xml:space="preserve">кредиторская задолженность  на 1 января 2015 года  по балансу и учтенная на </w:t>
      </w:r>
      <w:proofErr w:type="spellStart"/>
      <w:r w:rsidR="00FC0D5C" w:rsidRPr="009F6112">
        <w:rPr>
          <w:rFonts w:ascii="Times New Roman" w:hAnsi="Times New Roman" w:cs="Times New Roman"/>
          <w:sz w:val="26"/>
          <w:szCs w:val="26"/>
        </w:rPr>
        <w:t>забалансовом</w:t>
      </w:r>
      <w:proofErr w:type="spellEnd"/>
      <w:r w:rsidR="00FC0D5C" w:rsidRPr="009F6112">
        <w:rPr>
          <w:rFonts w:ascii="Times New Roman" w:hAnsi="Times New Roman" w:cs="Times New Roman"/>
          <w:sz w:val="26"/>
          <w:szCs w:val="26"/>
        </w:rPr>
        <w:t xml:space="preserve"> счете  муниципального образования,  составила   84 млн. рублей.</w:t>
      </w:r>
      <w:proofErr w:type="gramEnd"/>
      <w:r w:rsidR="00FC0D5C" w:rsidRPr="009F6112">
        <w:rPr>
          <w:rFonts w:ascii="Times New Roman" w:hAnsi="Times New Roman" w:cs="Times New Roman"/>
          <w:sz w:val="26"/>
          <w:szCs w:val="26"/>
        </w:rPr>
        <w:t xml:space="preserve">  </w:t>
      </w:r>
      <w:r w:rsidR="00FC0D5C" w:rsidRPr="00FC0D5C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F6112">
        <w:rPr>
          <w:rFonts w:ascii="Times New Roman" w:hAnsi="Times New Roman" w:cs="Times New Roman"/>
          <w:sz w:val="26"/>
          <w:szCs w:val="26"/>
        </w:rPr>
        <w:t>Кроме того, п</w:t>
      </w:r>
      <w:r w:rsidR="00FC0D5C" w:rsidRPr="00FC0D5C">
        <w:rPr>
          <w:rFonts w:ascii="Times New Roman" w:hAnsi="Times New Roman" w:cs="Times New Roman"/>
          <w:sz w:val="26"/>
          <w:szCs w:val="26"/>
        </w:rPr>
        <w:t xml:space="preserve">о состоянию на 1 января 2015 года муниципальный долг по кредиту </w:t>
      </w:r>
      <w:r w:rsidR="009F6112">
        <w:rPr>
          <w:rFonts w:ascii="Times New Roman" w:hAnsi="Times New Roman" w:cs="Times New Roman"/>
          <w:sz w:val="26"/>
          <w:szCs w:val="26"/>
        </w:rPr>
        <w:t xml:space="preserve">кредитной организации </w:t>
      </w:r>
      <w:r w:rsidR="00FC0D5C" w:rsidRPr="00FC0D5C">
        <w:rPr>
          <w:rFonts w:ascii="Times New Roman" w:hAnsi="Times New Roman" w:cs="Times New Roman"/>
          <w:sz w:val="26"/>
          <w:szCs w:val="26"/>
        </w:rPr>
        <w:t xml:space="preserve"> составил </w:t>
      </w:r>
      <w:r w:rsidR="00531783">
        <w:rPr>
          <w:rFonts w:ascii="Times New Roman" w:hAnsi="Times New Roman" w:cs="Times New Roman"/>
          <w:sz w:val="26"/>
          <w:szCs w:val="26"/>
        </w:rPr>
        <w:t xml:space="preserve">29 млн. </w:t>
      </w:r>
      <w:r w:rsidR="00FC0D5C" w:rsidRPr="00FC0D5C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82618C" w:rsidRPr="0071253E" w:rsidRDefault="00FC0D5C" w:rsidP="00E5747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highlight w:val="yellow"/>
        </w:rPr>
      </w:pPr>
      <w:r w:rsidRPr="00FC0D5C">
        <w:rPr>
          <w:rFonts w:ascii="Times New Roman" w:hAnsi="Times New Roman" w:cs="Times New Roman"/>
          <w:sz w:val="26"/>
          <w:szCs w:val="26"/>
        </w:rPr>
        <w:t xml:space="preserve">       </w:t>
      </w:r>
      <w:r w:rsidR="009F6112">
        <w:rPr>
          <w:rFonts w:ascii="Times New Roman" w:hAnsi="Times New Roman" w:cs="Times New Roman"/>
          <w:sz w:val="26"/>
          <w:szCs w:val="26"/>
        </w:rPr>
        <w:t xml:space="preserve"> </w:t>
      </w:r>
      <w:r w:rsidR="00571671">
        <w:rPr>
          <w:rFonts w:ascii="Times New Roman" w:hAnsi="Times New Roman" w:cs="Times New Roman"/>
          <w:sz w:val="26"/>
          <w:szCs w:val="26"/>
        </w:rPr>
        <w:t xml:space="preserve">  </w:t>
      </w:r>
      <w:r w:rsidR="006F2937">
        <w:rPr>
          <w:rFonts w:ascii="Times New Roman" w:hAnsi="Times New Roman" w:cs="Times New Roman"/>
          <w:sz w:val="26"/>
          <w:szCs w:val="26"/>
        </w:rPr>
        <w:t>За 2014 год муниципальный д</w:t>
      </w:r>
      <w:r w:rsidR="009F6112">
        <w:rPr>
          <w:rFonts w:ascii="Times New Roman" w:hAnsi="Times New Roman" w:cs="Times New Roman"/>
          <w:sz w:val="26"/>
          <w:szCs w:val="26"/>
        </w:rPr>
        <w:t>олг</w:t>
      </w:r>
      <w:r w:rsidR="006F2937">
        <w:rPr>
          <w:rFonts w:ascii="Times New Roman" w:hAnsi="Times New Roman" w:cs="Times New Roman"/>
          <w:sz w:val="26"/>
          <w:szCs w:val="26"/>
        </w:rPr>
        <w:t>,</w:t>
      </w:r>
      <w:r w:rsidR="009F6112">
        <w:rPr>
          <w:rFonts w:ascii="Times New Roman" w:hAnsi="Times New Roman" w:cs="Times New Roman"/>
          <w:sz w:val="26"/>
          <w:szCs w:val="26"/>
        </w:rPr>
        <w:t xml:space="preserve"> </w:t>
      </w:r>
      <w:r w:rsidR="006F2937">
        <w:rPr>
          <w:rFonts w:ascii="Times New Roman" w:hAnsi="Times New Roman" w:cs="Times New Roman"/>
          <w:sz w:val="26"/>
          <w:szCs w:val="26"/>
        </w:rPr>
        <w:t xml:space="preserve">по принятым бюджетным обязательствам, </w:t>
      </w:r>
      <w:r w:rsidR="008B1B80">
        <w:rPr>
          <w:rFonts w:ascii="Times New Roman" w:hAnsi="Times New Roman" w:cs="Times New Roman"/>
          <w:sz w:val="26"/>
          <w:szCs w:val="26"/>
        </w:rPr>
        <w:t xml:space="preserve">  </w:t>
      </w:r>
      <w:r w:rsidRPr="00FC0D5C">
        <w:rPr>
          <w:rFonts w:ascii="Times New Roman" w:hAnsi="Times New Roman" w:cs="Times New Roman"/>
          <w:sz w:val="26"/>
          <w:szCs w:val="26"/>
        </w:rPr>
        <w:t xml:space="preserve"> вырос  в </w:t>
      </w:r>
      <w:r w:rsidR="008B1B80">
        <w:rPr>
          <w:rFonts w:ascii="Times New Roman" w:hAnsi="Times New Roman" w:cs="Times New Roman"/>
          <w:sz w:val="26"/>
          <w:szCs w:val="26"/>
        </w:rPr>
        <w:t xml:space="preserve">2 </w:t>
      </w:r>
      <w:r w:rsidRPr="00FC0D5C">
        <w:rPr>
          <w:rFonts w:ascii="Times New Roman" w:hAnsi="Times New Roman" w:cs="Times New Roman"/>
          <w:sz w:val="26"/>
          <w:szCs w:val="26"/>
        </w:rPr>
        <w:t xml:space="preserve"> раза.  </w:t>
      </w:r>
    </w:p>
    <w:p w:rsidR="00200830" w:rsidRDefault="00311C6A" w:rsidP="0057167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По результатам проведенных экспертно-аналитическим мероприятиям даны предложения </w:t>
      </w:r>
      <w:r w:rsidR="002944A2"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</w:t>
      </w:r>
      <w:r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лаве администрации городского округа по принятию  мер </w:t>
      </w:r>
      <w:r w:rsidR="00B66337"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направленных </w:t>
      </w:r>
      <w:r w:rsidR="00CC0F06"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="002008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повышение качества управления муниципальной собственностью, земельными ресурсами на территории городского округа.</w:t>
      </w:r>
    </w:p>
    <w:p w:rsidR="004C1769" w:rsidRPr="00B77D98" w:rsidRDefault="00E24509" w:rsidP="0057167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Финансовому отделу администрации городского округа и иным участникам бюджетного процесса</w:t>
      </w:r>
      <w:r w:rsidR="00123D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предложено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активно проводить работу</w:t>
      </w:r>
      <w:r w:rsidR="00B77D9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направленную </w:t>
      </w:r>
      <w:r w:rsidR="00B77D9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="00CC0F06"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снижение недоимки по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администрируемым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доходным источникам бюджета</w:t>
      </w:r>
      <w:r w:rsidR="00311C6A"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CC0F06"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77D9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="00CC0F06"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повышени</w:t>
      </w:r>
      <w:r w:rsidR="002944A2"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="00CC0F06"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эффективности бюджетных расходов</w:t>
      </w:r>
      <w:r w:rsidR="00B77D9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</w:t>
      </w:r>
      <w:r w:rsidR="00CC0F06"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качества исполнения муниципальными бюджетными учреждениями муниципальных заданий</w:t>
      </w:r>
      <w:r w:rsidR="00B77D9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условиях </w:t>
      </w:r>
      <w:r w:rsidR="00B77D98" w:rsidRPr="00B77D98">
        <w:rPr>
          <w:rFonts w:ascii="Times New Roman" w:hAnsi="Times New Roman" w:cs="Times New Roman"/>
          <w:sz w:val="26"/>
          <w:szCs w:val="26"/>
        </w:rPr>
        <w:t>жесткой финансовой дисциплины</w:t>
      </w:r>
      <w:r w:rsidR="00B77D98">
        <w:rPr>
          <w:rFonts w:ascii="Times New Roman" w:hAnsi="Times New Roman" w:cs="Times New Roman"/>
          <w:sz w:val="26"/>
          <w:szCs w:val="26"/>
        </w:rPr>
        <w:t xml:space="preserve"> и экономии бюджетных средств</w:t>
      </w:r>
      <w:r w:rsidR="00CC0F06" w:rsidRPr="00B77D9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4C1769" w:rsidRPr="008B1B80" w:rsidRDefault="00D13809" w:rsidP="004C176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Начальнику финансового </w:t>
      </w:r>
      <w:r w:rsidR="00B77D9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отдела </w:t>
      </w:r>
      <w:r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</w:t>
      </w:r>
      <w:r w:rsidR="00CC0F06"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аны предложения по разработке Плана мероприятий</w:t>
      </w:r>
      <w:r w:rsidR="004C1769"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</w:t>
      </w:r>
      <w:r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77D9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снижению бюджетного дефицита и муниципального долга</w:t>
      </w:r>
      <w:r w:rsidR="004C1769"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CC0F06" w:rsidRPr="008B1B80" w:rsidRDefault="004C1769" w:rsidP="004C176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План мероприятий </w:t>
      </w:r>
      <w:r w:rsidR="00FA0292"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разработан</w:t>
      </w:r>
      <w:r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предоставлен Контрольно-счетной палате в срок указанный в предложени</w:t>
      </w:r>
      <w:r w:rsidR="00FA0292"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Pr="008B1B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13809" w:rsidRPr="007E038A" w:rsidRDefault="00200830" w:rsidP="007860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7969">
        <w:rPr>
          <w:sz w:val="28"/>
          <w:szCs w:val="28"/>
        </w:rPr>
        <w:t xml:space="preserve">          </w:t>
      </w:r>
      <w:r w:rsidR="004719FA" w:rsidRPr="007E03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="005924B4" w:rsidRPr="007E03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="005924B4" w:rsidRPr="007E0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4DDF" w:rsidRPr="007E0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Проведены </w:t>
      </w:r>
      <w:r w:rsidR="002F4DDF" w:rsidRPr="00CD132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экспертно-аналитические мероприятия</w:t>
      </w:r>
      <w:r w:rsidR="00786053" w:rsidRPr="00CD132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и подготовлены 3 заключения на</w:t>
      </w:r>
      <w:r w:rsidR="002F4DDF" w:rsidRPr="00CD132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2F4DDF" w:rsidRPr="007E038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отчетност</w:t>
      </w:r>
      <w:r w:rsidR="0078605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ь</w:t>
      </w:r>
      <w:r w:rsidR="00D13809" w:rsidRPr="007E038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об исполнении бюджета городского округа за первый квартал, первое полугодие  и девять месяцев 201</w:t>
      </w:r>
      <w:r w:rsidR="007E038A" w:rsidRPr="007E038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5</w:t>
      </w:r>
      <w:r w:rsidR="00D13809" w:rsidRPr="007E038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года.</w:t>
      </w:r>
      <w:r w:rsidR="002F4DDF" w:rsidRPr="007E0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4A8D" w:rsidRPr="007E0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проведенных мероприятий </w:t>
      </w:r>
      <w:r w:rsidR="004D56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даны </w:t>
      </w:r>
      <w:r w:rsidR="00820E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предложения</w:t>
      </w:r>
      <w:r w:rsidR="00564A8D" w:rsidRPr="007E0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6859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564A8D" w:rsidRPr="007E0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лаве администрации городского округа </w:t>
      </w:r>
      <w:r w:rsidR="00820EE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принятию мер</w:t>
      </w:r>
      <w:r w:rsidR="00564A8D" w:rsidRPr="007E0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56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направленных на </w:t>
      </w:r>
      <w:r w:rsidR="00820EE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</w:t>
      </w:r>
      <w:r w:rsidR="004D562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820E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4A8D" w:rsidRPr="007E038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</w:t>
      </w:r>
      <w:r w:rsidR="004D562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564A8D" w:rsidRPr="007E0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расходных обязательств бюджета с учетом эффективности, результативности и целевой направленности бюджетных средств. Главным распорядителям бюджетных средств</w:t>
      </w:r>
      <w:r w:rsidR="00172BD6" w:rsidRPr="007E0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даны предложения</w:t>
      </w:r>
      <w:r w:rsidR="00820EE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172BD6" w:rsidRPr="007E0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подготовки проекта бюджета на 201</w:t>
      </w:r>
      <w:r w:rsidR="007E038A" w:rsidRPr="007E038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172BD6" w:rsidRPr="007E03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четко определить приоритеты, провести оценку содержания муниципальных программ, доработать при необходимости, предусмотреть объемы их финансирования в соответствии с реальными возможностями бюджета городского округа.</w:t>
      </w:r>
    </w:p>
    <w:p w:rsidR="00172BD6" w:rsidRPr="00D5305A" w:rsidRDefault="00172BD6" w:rsidP="0057167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Финансовому </w:t>
      </w:r>
      <w:r w:rsidR="00820EEC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отделу</w:t>
      </w:r>
      <w:r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городского округа даны предложения по осуществлению систематического мониторинга в части выполнения Плана мероприятий на 201</w:t>
      </w:r>
      <w:r w:rsidR="007E038A"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7E038A"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плановый период</w:t>
      </w:r>
      <w:r w:rsidR="008C422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E038A"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повышению поступлений налоговых и неналоговых доходов, </w:t>
      </w:r>
      <w:r w:rsidR="007E038A"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оптимизации расходов</w:t>
      </w:r>
      <w:r w:rsidR="00D5305A"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E038A"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сокращению </w:t>
      </w:r>
      <w:r w:rsidR="00D5305A"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долга</w:t>
      </w:r>
      <w:r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5924B4" w:rsidRPr="00D5305A" w:rsidRDefault="005344B3" w:rsidP="0057167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исполнения бюджета городского округа за 1 кварта</w:t>
      </w:r>
      <w:r w:rsidR="00BF7E62"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>, первое полугодие и девять месяцев 201</w:t>
      </w:r>
      <w:r w:rsidR="00D5305A"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 п</w:t>
      </w:r>
      <w:r w:rsidR="00D13809"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одготовлена </w:t>
      </w:r>
      <w:r w:rsidR="00B3516D"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аналитическая </w:t>
      </w:r>
      <w:r w:rsidR="005924B4"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r w:rsidR="008C422E" w:rsidRPr="008C42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422E"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Думы и Главы </w:t>
      </w:r>
      <w:proofErr w:type="spellStart"/>
      <w:r w:rsidR="008C422E"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="008C422E"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</w:t>
      </w:r>
      <w:r w:rsidR="005924B4"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A83DDD" w:rsidRDefault="004719FA" w:rsidP="008A343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0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="005924B4" w:rsidRPr="00D530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</w:t>
      </w:r>
      <w:r w:rsidR="005924B4"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Проведена </w:t>
      </w:r>
      <w:r w:rsidR="005924B4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экспертиза и подготовлены заключения на </w:t>
      </w:r>
      <w:r w:rsidR="00151D3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проекты четырех</w:t>
      </w:r>
      <w:r w:rsidR="005924B4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A61808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5924B4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муниципальных правовых актов </w:t>
      </w:r>
      <w:r w:rsidR="0088441F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r w:rsidR="005924B4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О внесении изменений </w:t>
      </w:r>
      <w:r w:rsidR="00A61808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 дополнений в решение Думы </w:t>
      </w:r>
      <w:proofErr w:type="spellStart"/>
      <w:r w:rsidR="00A61808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Дальнереченского</w:t>
      </w:r>
      <w:proofErr w:type="spellEnd"/>
      <w:r w:rsidR="0088441F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городского округа</w:t>
      </w:r>
      <w:r w:rsidR="005924B4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от </w:t>
      </w:r>
      <w:r w:rsidR="00D5305A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19</w:t>
      </w:r>
      <w:r w:rsidR="0088441F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.12.201</w:t>
      </w:r>
      <w:r w:rsidR="00D5305A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4</w:t>
      </w:r>
      <w:r w:rsidR="0088441F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5924B4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№ </w:t>
      </w:r>
      <w:r w:rsidR="0088441F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10</w:t>
      </w:r>
      <w:r w:rsidR="00D5305A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5</w:t>
      </w:r>
      <w:r w:rsidR="005924B4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88441F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r w:rsidR="005924B4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О бюджете </w:t>
      </w:r>
      <w:proofErr w:type="spellStart"/>
      <w:r w:rsidR="0088441F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Дальнереченского</w:t>
      </w:r>
      <w:proofErr w:type="spellEnd"/>
      <w:r w:rsidR="005924B4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городского округа на  201</w:t>
      </w:r>
      <w:r w:rsidR="00D5305A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5</w:t>
      </w:r>
      <w:r w:rsidR="0088441F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год и плановый период 201</w:t>
      </w:r>
      <w:r w:rsidR="00D5305A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6</w:t>
      </w:r>
      <w:r w:rsidR="0088441F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-201</w:t>
      </w:r>
      <w:r w:rsidR="00D5305A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7</w:t>
      </w:r>
      <w:r w:rsidR="0088441F" w:rsidRPr="00D5305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г.г.».</w:t>
      </w:r>
      <w:r w:rsidR="00151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DDD" w:rsidRPr="0071253E" w:rsidRDefault="00A83DDD" w:rsidP="008A3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D5305A">
        <w:rPr>
          <w:rFonts w:ascii="Times New Roman" w:hAnsi="Times New Roman" w:cs="Times New Roman"/>
          <w:sz w:val="28"/>
          <w:szCs w:val="28"/>
        </w:rPr>
        <w:t xml:space="preserve"> </w:t>
      </w:r>
      <w:r w:rsidR="008A3433">
        <w:rPr>
          <w:rFonts w:ascii="Times New Roman" w:hAnsi="Times New Roman" w:cs="Times New Roman"/>
          <w:sz w:val="28"/>
          <w:szCs w:val="28"/>
        </w:rPr>
        <w:t xml:space="preserve">      </w:t>
      </w:r>
      <w:r w:rsidRPr="00D5305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экспертиз предложено Думе городского округа рассмотреть и утвердить проекты предлагаемых дополнений и изменений.</w:t>
      </w:r>
      <w:r w:rsidRPr="0071253E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 xml:space="preserve"> </w:t>
      </w:r>
    </w:p>
    <w:p w:rsidR="005344B3" w:rsidRPr="00D5305A" w:rsidRDefault="005344B3" w:rsidP="008A343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305A">
        <w:rPr>
          <w:rFonts w:ascii="Times New Roman" w:hAnsi="Times New Roman" w:cs="Times New Roman"/>
          <w:sz w:val="26"/>
          <w:szCs w:val="26"/>
        </w:rPr>
        <w:t xml:space="preserve">Проекты решений рассмотрены на комиссии по бюджетно-налоговой, экономической политики  и собственности  </w:t>
      </w:r>
      <w:proofErr w:type="spellStart"/>
      <w:r w:rsidRPr="00D5305A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Pr="00D5305A">
        <w:rPr>
          <w:rFonts w:ascii="Times New Roman" w:hAnsi="Times New Roman" w:cs="Times New Roman"/>
          <w:sz w:val="26"/>
          <w:szCs w:val="26"/>
        </w:rPr>
        <w:t xml:space="preserve"> городского округа.</w:t>
      </w:r>
    </w:p>
    <w:p w:rsidR="00405DC1" w:rsidRPr="004636F2" w:rsidRDefault="005344B3" w:rsidP="008A343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05A">
        <w:rPr>
          <w:rFonts w:ascii="Times New Roman" w:hAnsi="Times New Roman" w:cs="Times New Roman"/>
          <w:sz w:val="28"/>
          <w:szCs w:val="28"/>
        </w:rPr>
        <w:t xml:space="preserve"> </w:t>
      </w:r>
      <w:r w:rsidRPr="004636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2.4.</w:t>
      </w:r>
      <w:r w:rsidR="000074F9" w:rsidRPr="004636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074F9" w:rsidRPr="004636F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Проведена</w:t>
      </w:r>
      <w:r w:rsidR="000074F9" w:rsidRPr="004636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074F9" w:rsidRPr="004636F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экспертиза и подготовлено </w:t>
      </w:r>
      <w:r w:rsidR="00A83DD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три</w:t>
      </w:r>
      <w:r w:rsidR="000074F9" w:rsidRPr="004636F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заключени</w:t>
      </w:r>
      <w:r w:rsidR="00405DC1" w:rsidRPr="004636F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</w:t>
      </w:r>
      <w:r w:rsidR="000074F9" w:rsidRPr="004636F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на проекты муниципальных правовых актов в части</w:t>
      </w:r>
      <w:r w:rsidR="00405DC1" w:rsidRPr="004636F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, касающихся расходных обязательств бюджета и бюджетного процесса городского округа,</w:t>
      </w:r>
      <w:r w:rsidR="00284470" w:rsidRPr="004636F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284470" w:rsidRPr="004636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их числе: </w:t>
      </w:r>
    </w:p>
    <w:p w:rsidR="00405DC1" w:rsidRPr="004636F2" w:rsidRDefault="00405DC1" w:rsidP="005344B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36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«О внесении изменений и дополнений в решение Думы </w:t>
      </w:r>
      <w:r w:rsidR="00761F5C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4636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08.11.2013 № 76 «О создании муниципального дорожного фонда»;</w:t>
      </w:r>
    </w:p>
    <w:p w:rsidR="004636F2" w:rsidRPr="004636F2" w:rsidRDefault="00405DC1" w:rsidP="005344B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36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«Об утверждении положения «О бюджетном устройстве, бюджетном процессе </w:t>
      </w:r>
      <w:proofErr w:type="gramStart"/>
      <w:r w:rsidRPr="004636F2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4636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4636F2">
        <w:rPr>
          <w:rFonts w:ascii="Times New Roman" w:eastAsia="Times New Roman" w:hAnsi="Times New Roman" w:cs="Times New Roman"/>
          <w:sz w:val="26"/>
          <w:szCs w:val="26"/>
          <w:lang w:eastAsia="ru-RU"/>
        </w:rPr>
        <w:t>Да</w:t>
      </w:r>
      <w:r w:rsidR="004636F2" w:rsidRPr="004636F2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льнереченском</w:t>
      </w:r>
      <w:proofErr w:type="gramEnd"/>
      <w:r w:rsidR="004636F2" w:rsidRPr="004636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городском округе»;</w:t>
      </w:r>
    </w:p>
    <w:p w:rsidR="004636F2" w:rsidRPr="004636F2" w:rsidRDefault="004636F2" w:rsidP="005344B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36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«Об особенностях составления, рассмотрения и утверждения проекта бюджета </w:t>
      </w:r>
      <w:proofErr w:type="spellStart"/>
      <w:r w:rsidRPr="004636F2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Pr="004636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на 2016 год».</w:t>
      </w:r>
    </w:p>
    <w:p w:rsidR="004F56CE" w:rsidRPr="004636F2" w:rsidRDefault="00ED3149" w:rsidP="008A343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36F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 результатам проведенных экспертиз подготовлены заключения</w:t>
      </w:r>
      <w:r w:rsidR="00E766C4" w:rsidRPr="004636F2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соответствии с законодательством даны предложения о внесени</w:t>
      </w:r>
      <w:r w:rsidR="00F337D9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766C4" w:rsidRPr="004636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поправок в проекты муниципальных правовых актов, соответствующие поправки внесены исполнителями в рабочем порядке.  </w:t>
      </w:r>
    </w:p>
    <w:p w:rsidR="005924B4" w:rsidRPr="0071253E" w:rsidRDefault="004719FA" w:rsidP="008A343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4636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="000074F9" w:rsidRPr="004636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5924B4" w:rsidRPr="004636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5924B4" w:rsidRPr="004636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Проведена </w:t>
      </w:r>
      <w:r w:rsidR="005924B4" w:rsidRPr="004636F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экспертиза </w:t>
      </w:r>
      <w:r w:rsidR="00E323E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на </w:t>
      </w:r>
      <w:r w:rsidR="005924B4" w:rsidRPr="004636F2">
        <w:rPr>
          <w:rFonts w:ascii="Times New Roman" w:hAnsi="Times New Roman" w:cs="Times New Roman"/>
          <w:b/>
          <w:i/>
          <w:sz w:val="26"/>
          <w:szCs w:val="26"/>
        </w:rPr>
        <w:t xml:space="preserve">проект муниципального правового акта </w:t>
      </w:r>
      <w:r w:rsidR="00D04FB1" w:rsidRPr="004636F2">
        <w:rPr>
          <w:rFonts w:ascii="Times New Roman" w:hAnsi="Times New Roman" w:cs="Times New Roman"/>
          <w:b/>
          <w:i/>
          <w:sz w:val="26"/>
          <w:szCs w:val="26"/>
        </w:rPr>
        <w:t>городского округа</w:t>
      </w:r>
      <w:r w:rsidR="005924B4" w:rsidRPr="004636F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D04FB1" w:rsidRPr="004636F2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5924B4" w:rsidRPr="004636F2">
        <w:rPr>
          <w:rFonts w:ascii="Times New Roman" w:hAnsi="Times New Roman" w:cs="Times New Roman"/>
          <w:b/>
          <w:i/>
          <w:sz w:val="26"/>
          <w:szCs w:val="26"/>
        </w:rPr>
        <w:t xml:space="preserve">О бюджете </w:t>
      </w:r>
      <w:proofErr w:type="spellStart"/>
      <w:r w:rsidR="00D04FB1" w:rsidRPr="004636F2">
        <w:rPr>
          <w:rFonts w:ascii="Times New Roman" w:hAnsi="Times New Roman" w:cs="Times New Roman"/>
          <w:b/>
          <w:i/>
          <w:sz w:val="26"/>
          <w:szCs w:val="26"/>
        </w:rPr>
        <w:t>Дальнереченского</w:t>
      </w:r>
      <w:proofErr w:type="spellEnd"/>
      <w:r w:rsidR="00D04FB1" w:rsidRPr="004636F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924B4" w:rsidRPr="004636F2">
        <w:rPr>
          <w:rFonts w:ascii="Times New Roman" w:hAnsi="Times New Roman" w:cs="Times New Roman"/>
          <w:b/>
          <w:i/>
          <w:sz w:val="26"/>
          <w:szCs w:val="26"/>
        </w:rPr>
        <w:t>городского округа на  201</w:t>
      </w:r>
      <w:r w:rsidR="004636F2" w:rsidRPr="004636F2">
        <w:rPr>
          <w:rFonts w:ascii="Times New Roman" w:hAnsi="Times New Roman" w:cs="Times New Roman"/>
          <w:b/>
          <w:i/>
          <w:sz w:val="26"/>
          <w:szCs w:val="26"/>
        </w:rPr>
        <w:t>6</w:t>
      </w:r>
      <w:r w:rsidR="005924B4" w:rsidRPr="004636F2">
        <w:rPr>
          <w:rFonts w:ascii="Times New Roman" w:hAnsi="Times New Roman" w:cs="Times New Roman"/>
          <w:b/>
          <w:i/>
          <w:sz w:val="26"/>
          <w:szCs w:val="26"/>
        </w:rPr>
        <w:t xml:space="preserve"> год</w:t>
      </w:r>
      <w:r w:rsidR="00D04FB1" w:rsidRPr="004636F2">
        <w:rPr>
          <w:rFonts w:ascii="Times New Roman" w:hAnsi="Times New Roman" w:cs="Times New Roman"/>
          <w:b/>
          <w:i/>
          <w:sz w:val="26"/>
          <w:szCs w:val="26"/>
        </w:rPr>
        <w:t>»</w:t>
      </w:r>
      <w:r w:rsidR="005924B4" w:rsidRPr="004636F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F3204" w:rsidRPr="004636F2">
        <w:rPr>
          <w:rFonts w:ascii="Times New Roman" w:hAnsi="Times New Roman" w:cs="Times New Roman"/>
          <w:sz w:val="26"/>
          <w:szCs w:val="26"/>
        </w:rPr>
        <w:t xml:space="preserve">в первом и  втором чтениях. </w:t>
      </w:r>
    </w:p>
    <w:p w:rsidR="005924B4" w:rsidRDefault="004636F2" w:rsidP="008A3433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31A88">
        <w:rPr>
          <w:rFonts w:ascii="Times New Roman" w:eastAsia="Times New Roman" w:hAnsi="Times New Roman" w:cs="Times New Roman"/>
          <w:sz w:val="26"/>
          <w:szCs w:val="26"/>
          <w:lang w:eastAsia="ar-SA"/>
        </w:rPr>
        <w:t>В результате экспертизы</w:t>
      </w:r>
      <w:r w:rsidR="000F3204" w:rsidRPr="00331A88">
        <w:rPr>
          <w:rFonts w:ascii="Times New Roman" w:eastAsia="Times New Roman" w:hAnsi="Times New Roman" w:cs="Times New Roman"/>
          <w:sz w:val="26"/>
          <w:szCs w:val="26"/>
          <w:lang w:eastAsia="ar-SA"/>
        </w:rPr>
        <w:t>,</w:t>
      </w:r>
      <w:r w:rsidR="005924B4" w:rsidRPr="00331A8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выявлен ряд нарушений бюджетного законодательства</w:t>
      </w:r>
      <w:r w:rsidR="00EA3319" w:rsidRPr="00331A8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иных нормативных правовых  актов</w:t>
      </w:r>
      <w:r w:rsidR="00896001" w:rsidRPr="00331A88">
        <w:rPr>
          <w:rFonts w:ascii="Times New Roman" w:eastAsia="Times New Roman" w:hAnsi="Times New Roman" w:cs="Times New Roman"/>
          <w:sz w:val="26"/>
          <w:szCs w:val="26"/>
          <w:lang w:eastAsia="ar-SA"/>
        </w:rPr>
        <w:t>:</w:t>
      </w:r>
    </w:p>
    <w:p w:rsidR="00E77471" w:rsidRPr="00331A88" w:rsidRDefault="00E77471" w:rsidP="008A3433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1) в условиях существенного снижения</w:t>
      </w:r>
      <w:r w:rsidR="009309C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поступлений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налоговых и неналоговых  доходов бюджета</w:t>
      </w:r>
      <w:r w:rsidR="009309C1">
        <w:rPr>
          <w:rFonts w:ascii="Times New Roman" w:eastAsia="Times New Roman" w:hAnsi="Times New Roman" w:cs="Times New Roman"/>
          <w:sz w:val="26"/>
          <w:szCs w:val="26"/>
          <w:lang w:eastAsia="ar-SA"/>
        </w:rPr>
        <w:t>, администраци</w:t>
      </w:r>
      <w:r w:rsidR="0014030C">
        <w:rPr>
          <w:rFonts w:ascii="Times New Roman" w:eastAsia="Times New Roman" w:hAnsi="Times New Roman" w:cs="Times New Roman"/>
          <w:sz w:val="26"/>
          <w:szCs w:val="26"/>
          <w:lang w:eastAsia="ar-SA"/>
        </w:rPr>
        <w:t>ей</w:t>
      </w:r>
      <w:r w:rsidR="009309C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городского округа,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своевременно не проведена работа по разработке и утверждени</w:t>
      </w:r>
      <w:r w:rsidR="0014030C">
        <w:rPr>
          <w:rFonts w:ascii="Times New Roman" w:eastAsia="Times New Roman" w:hAnsi="Times New Roman" w:cs="Times New Roman"/>
          <w:sz w:val="26"/>
          <w:szCs w:val="26"/>
          <w:lang w:eastAsia="ar-SA"/>
        </w:rPr>
        <w:t>ю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Программы приватизации муниципального имущества на 2016 год</w:t>
      </w:r>
      <w:r w:rsidR="009309C1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9309C1">
        <w:rPr>
          <w:rFonts w:ascii="Times New Roman" w:eastAsia="Times New Roman" w:hAnsi="Times New Roman" w:cs="Times New Roman"/>
          <w:sz w:val="26"/>
          <w:szCs w:val="26"/>
          <w:lang w:eastAsia="ar-SA"/>
        </w:rPr>
        <w:t>М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ежду тем, в казне муниципального образования числится имущество, переданное Министерством обороны Российской Федерации, котор</w:t>
      </w:r>
      <w:r w:rsidR="0055047F">
        <w:rPr>
          <w:rFonts w:ascii="Times New Roman" w:eastAsia="Times New Roman" w:hAnsi="Times New Roman" w:cs="Times New Roman"/>
          <w:sz w:val="26"/>
          <w:szCs w:val="26"/>
          <w:lang w:eastAsia="ar-SA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е не используется </w:t>
      </w:r>
      <w:r w:rsidR="0055047F">
        <w:rPr>
          <w:rFonts w:ascii="Times New Roman" w:eastAsia="Times New Roman" w:hAnsi="Times New Roman" w:cs="Times New Roman"/>
          <w:sz w:val="26"/>
          <w:szCs w:val="26"/>
          <w:lang w:eastAsia="ar-SA"/>
        </w:rPr>
        <w:t>муниципалитетом</w:t>
      </w:r>
      <w:r w:rsidR="009309C1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  <w:r w:rsidR="0055047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Программа приватизации муниципального имущества утверждена в период работы над проектом бюджета во втором чтении, что позволило </w:t>
      </w:r>
      <w:r w:rsidR="00E92270">
        <w:rPr>
          <w:rFonts w:ascii="Times New Roman" w:eastAsia="Times New Roman" w:hAnsi="Times New Roman" w:cs="Times New Roman"/>
          <w:sz w:val="26"/>
          <w:szCs w:val="26"/>
          <w:lang w:eastAsia="ar-SA"/>
        </w:rPr>
        <w:t>увеличить</w:t>
      </w:r>
      <w:r w:rsidR="0014030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план по</w:t>
      </w:r>
      <w:r w:rsidR="00E9227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доход</w:t>
      </w:r>
      <w:r w:rsidR="0014030C">
        <w:rPr>
          <w:rFonts w:ascii="Times New Roman" w:eastAsia="Times New Roman" w:hAnsi="Times New Roman" w:cs="Times New Roman"/>
          <w:sz w:val="26"/>
          <w:szCs w:val="26"/>
          <w:lang w:eastAsia="ar-SA"/>
        </w:rPr>
        <w:t>ам</w:t>
      </w:r>
      <w:r w:rsidR="009309C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бюджета</w:t>
      </w:r>
      <w:r w:rsidR="00E9227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от продажи муниципального имущества на 5700,0 тыс. рублей</w:t>
      </w:r>
      <w:r w:rsidR="0055047F">
        <w:rPr>
          <w:rFonts w:ascii="Times New Roman" w:eastAsia="Times New Roman" w:hAnsi="Times New Roman" w:cs="Times New Roman"/>
          <w:sz w:val="26"/>
          <w:szCs w:val="26"/>
          <w:lang w:eastAsia="ar-SA"/>
        </w:rPr>
        <w:t>,</w:t>
      </w:r>
    </w:p>
    <w:p w:rsidR="005924B4" w:rsidRPr="00331A88" w:rsidRDefault="0055047F" w:rsidP="008A343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2</w:t>
      </w:r>
      <w:r w:rsidR="00896001" w:rsidRPr="00331A88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)</w:t>
      </w:r>
      <w:r w:rsidR="00835526" w:rsidRPr="00331A88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 продолжа</w:t>
      </w:r>
      <w:r w:rsidR="009309C1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ю</w:t>
      </w:r>
      <w:r w:rsidR="00835526" w:rsidRPr="00331A88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т иметь место нарушени</w:t>
      </w:r>
      <w:r w:rsidR="009309C1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я</w:t>
      </w:r>
      <w:r w:rsidR="00835526" w:rsidRPr="00331A88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 в части не соблюдения требований </w:t>
      </w:r>
      <w:r w:rsidR="005924B4" w:rsidRPr="00331A88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 </w:t>
      </w:r>
      <w:r w:rsidR="005924B4" w:rsidRPr="00331A88">
        <w:rPr>
          <w:rFonts w:ascii="Times New Roman" w:eastAsia="Calibri" w:hAnsi="Times New Roman" w:cs="Times New Roman"/>
          <w:sz w:val="26"/>
          <w:szCs w:val="26"/>
        </w:rPr>
        <w:t xml:space="preserve">статьи 157 Бюджетного кодекса РФ, Положения о </w:t>
      </w:r>
      <w:r w:rsidR="00331A88" w:rsidRPr="00331A88">
        <w:rPr>
          <w:rFonts w:ascii="Times New Roman" w:eastAsia="Calibri" w:hAnsi="Times New Roman" w:cs="Times New Roman"/>
          <w:sz w:val="26"/>
          <w:szCs w:val="26"/>
        </w:rPr>
        <w:t xml:space="preserve">бюджетном устройстве и бюджетном процессе </w:t>
      </w:r>
      <w:proofErr w:type="gramStart"/>
      <w:r w:rsidR="00331A88" w:rsidRPr="00331A88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="00331A88" w:rsidRPr="00331A88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331A88" w:rsidRPr="00331A88">
        <w:rPr>
          <w:rFonts w:ascii="Times New Roman" w:eastAsia="Calibri" w:hAnsi="Times New Roman" w:cs="Times New Roman"/>
          <w:sz w:val="26"/>
          <w:szCs w:val="26"/>
        </w:rPr>
        <w:t>Дальнереченском</w:t>
      </w:r>
      <w:proofErr w:type="gramEnd"/>
      <w:r w:rsidR="00331A88" w:rsidRPr="00331A88">
        <w:rPr>
          <w:rFonts w:ascii="Times New Roman" w:eastAsia="Calibri" w:hAnsi="Times New Roman" w:cs="Times New Roman"/>
          <w:sz w:val="26"/>
          <w:szCs w:val="26"/>
        </w:rPr>
        <w:t xml:space="preserve"> городском округе </w:t>
      </w:r>
      <w:r w:rsidR="00835526" w:rsidRPr="00331A88">
        <w:rPr>
          <w:rFonts w:ascii="Times New Roman" w:eastAsia="Calibri" w:hAnsi="Times New Roman" w:cs="Times New Roman"/>
          <w:sz w:val="26"/>
          <w:szCs w:val="26"/>
        </w:rPr>
        <w:t xml:space="preserve"> в отношении </w:t>
      </w:r>
      <w:r w:rsidR="007915AE">
        <w:rPr>
          <w:rFonts w:ascii="Times New Roman" w:eastAsia="Calibri" w:hAnsi="Times New Roman" w:cs="Times New Roman"/>
          <w:sz w:val="26"/>
          <w:szCs w:val="26"/>
        </w:rPr>
        <w:t xml:space="preserve"> представления Контрольно-счетной палате, для </w:t>
      </w:r>
      <w:r w:rsidR="00835526" w:rsidRPr="00331A88">
        <w:rPr>
          <w:rFonts w:ascii="Times New Roman" w:eastAsia="Calibri" w:hAnsi="Times New Roman" w:cs="Times New Roman"/>
          <w:sz w:val="26"/>
          <w:szCs w:val="26"/>
        </w:rPr>
        <w:t>проведения финансово-экономическ</w:t>
      </w:r>
      <w:r w:rsidR="007915AE">
        <w:rPr>
          <w:rFonts w:ascii="Times New Roman" w:eastAsia="Calibri" w:hAnsi="Times New Roman" w:cs="Times New Roman"/>
          <w:sz w:val="26"/>
          <w:szCs w:val="26"/>
        </w:rPr>
        <w:t>ой</w:t>
      </w:r>
      <w:r w:rsidR="00835526" w:rsidRPr="00331A88">
        <w:rPr>
          <w:rFonts w:ascii="Times New Roman" w:eastAsia="Calibri" w:hAnsi="Times New Roman" w:cs="Times New Roman"/>
          <w:sz w:val="26"/>
          <w:szCs w:val="26"/>
        </w:rPr>
        <w:t xml:space="preserve"> экспертиз</w:t>
      </w:r>
      <w:r w:rsidR="007915AE">
        <w:rPr>
          <w:rFonts w:ascii="Times New Roman" w:eastAsia="Calibri" w:hAnsi="Times New Roman" w:cs="Times New Roman"/>
          <w:sz w:val="26"/>
          <w:szCs w:val="26"/>
        </w:rPr>
        <w:t>ы,</w:t>
      </w:r>
      <w:r w:rsidR="00835526" w:rsidRPr="00331A88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7915AE">
        <w:rPr>
          <w:rFonts w:ascii="Times New Roman" w:eastAsia="Calibri" w:hAnsi="Times New Roman" w:cs="Times New Roman"/>
          <w:sz w:val="26"/>
          <w:szCs w:val="26"/>
        </w:rPr>
        <w:t xml:space="preserve">вновь принятые </w:t>
      </w:r>
      <w:r w:rsidR="00835526" w:rsidRPr="00331A88">
        <w:rPr>
          <w:rFonts w:ascii="Times New Roman" w:eastAsia="Calibri" w:hAnsi="Times New Roman" w:cs="Times New Roman"/>
          <w:sz w:val="26"/>
          <w:szCs w:val="26"/>
        </w:rPr>
        <w:t>муниципальны</w:t>
      </w:r>
      <w:r w:rsidR="007915AE">
        <w:rPr>
          <w:rFonts w:ascii="Times New Roman" w:eastAsia="Calibri" w:hAnsi="Times New Roman" w:cs="Times New Roman"/>
          <w:sz w:val="26"/>
          <w:szCs w:val="26"/>
        </w:rPr>
        <w:t>е</w:t>
      </w:r>
      <w:r w:rsidR="00835526" w:rsidRPr="00331A88">
        <w:rPr>
          <w:rFonts w:ascii="Times New Roman" w:eastAsia="Calibri" w:hAnsi="Times New Roman" w:cs="Times New Roman"/>
          <w:sz w:val="26"/>
          <w:szCs w:val="26"/>
        </w:rPr>
        <w:t xml:space="preserve"> программ</w:t>
      </w:r>
      <w:r w:rsidR="007915AE">
        <w:rPr>
          <w:rFonts w:ascii="Times New Roman" w:eastAsia="Calibri" w:hAnsi="Times New Roman" w:cs="Times New Roman"/>
          <w:sz w:val="26"/>
          <w:szCs w:val="26"/>
        </w:rPr>
        <w:t>ы</w:t>
      </w:r>
      <w:r w:rsidR="00331A88" w:rsidRPr="00331A88">
        <w:rPr>
          <w:rFonts w:ascii="Times New Roman" w:eastAsia="Calibri" w:hAnsi="Times New Roman" w:cs="Times New Roman"/>
          <w:sz w:val="26"/>
          <w:szCs w:val="26"/>
        </w:rPr>
        <w:t>,</w:t>
      </w:r>
      <w:r w:rsidR="00835526" w:rsidRPr="00331A8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31A88" w:rsidRPr="00331A88">
        <w:rPr>
          <w:rFonts w:ascii="Times New Roman" w:eastAsia="Calibri" w:hAnsi="Times New Roman" w:cs="Times New Roman"/>
          <w:sz w:val="26"/>
          <w:szCs w:val="26"/>
        </w:rPr>
        <w:t>вносимы</w:t>
      </w:r>
      <w:r w:rsidR="007915AE">
        <w:rPr>
          <w:rFonts w:ascii="Times New Roman" w:eastAsia="Calibri" w:hAnsi="Times New Roman" w:cs="Times New Roman"/>
          <w:sz w:val="26"/>
          <w:szCs w:val="26"/>
        </w:rPr>
        <w:t>е</w:t>
      </w:r>
      <w:r w:rsidR="00331A88" w:rsidRPr="00331A88">
        <w:rPr>
          <w:rFonts w:ascii="Times New Roman" w:eastAsia="Calibri" w:hAnsi="Times New Roman" w:cs="Times New Roman"/>
          <w:sz w:val="26"/>
          <w:szCs w:val="26"/>
        </w:rPr>
        <w:t xml:space="preserve"> изменени</w:t>
      </w:r>
      <w:r w:rsidR="007915AE">
        <w:rPr>
          <w:rFonts w:ascii="Times New Roman" w:eastAsia="Calibri" w:hAnsi="Times New Roman" w:cs="Times New Roman"/>
          <w:sz w:val="26"/>
          <w:szCs w:val="26"/>
        </w:rPr>
        <w:t>я</w:t>
      </w:r>
      <w:r w:rsidR="00331A88" w:rsidRPr="00331A88">
        <w:rPr>
          <w:rFonts w:ascii="Times New Roman" w:eastAsia="Calibri" w:hAnsi="Times New Roman" w:cs="Times New Roman"/>
          <w:sz w:val="26"/>
          <w:szCs w:val="26"/>
        </w:rPr>
        <w:t xml:space="preserve"> в действующие муниципальные программы, </w:t>
      </w:r>
      <w:r w:rsidR="00835526" w:rsidRPr="00331A88">
        <w:rPr>
          <w:rFonts w:ascii="Times New Roman" w:eastAsia="Calibri" w:hAnsi="Times New Roman" w:cs="Times New Roman"/>
          <w:sz w:val="26"/>
          <w:szCs w:val="26"/>
        </w:rPr>
        <w:t xml:space="preserve">на стадии проектов постановлений. </w:t>
      </w:r>
      <w:r w:rsidR="007915AE">
        <w:rPr>
          <w:rFonts w:ascii="Times New Roman" w:eastAsia="Calibri" w:hAnsi="Times New Roman" w:cs="Times New Roman"/>
          <w:sz w:val="26"/>
          <w:szCs w:val="26"/>
        </w:rPr>
        <w:t>В 2015 году п</w:t>
      </w:r>
      <w:r w:rsidR="00835526" w:rsidRPr="00331A88">
        <w:rPr>
          <w:rFonts w:ascii="Times New Roman" w:eastAsia="Calibri" w:hAnsi="Times New Roman" w:cs="Times New Roman"/>
          <w:sz w:val="26"/>
          <w:szCs w:val="26"/>
        </w:rPr>
        <w:t xml:space="preserve">роекты </w:t>
      </w:r>
      <w:r w:rsidR="00331A88" w:rsidRPr="00331A88">
        <w:rPr>
          <w:rFonts w:ascii="Times New Roman" w:eastAsia="Calibri" w:hAnsi="Times New Roman" w:cs="Times New Roman"/>
          <w:sz w:val="26"/>
          <w:szCs w:val="26"/>
        </w:rPr>
        <w:t>2</w:t>
      </w:r>
      <w:r w:rsidR="00835526" w:rsidRPr="00331A88">
        <w:rPr>
          <w:rFonts w:ascii="Times New Roman" w:eastAsia="Calibri" w:hAnsi="Times New Roman" w:cs="Times New Roman"/>
          <w:sz w:val="26"/>
          <w:szCs w:val="26"/>
        </w:rPr>
        <w:t xml:space="preserve"> муниципальных программ, а также внесение изменений в </w:t>
      </w:r>
      <w:r w:rsidR="007915AE">
        <w:rPr>
          <w:rFonts w:ascii="Times New Roman" w:eastAsia="Calibri" w:hAnsi="Times New Roman" w:cs="Times New Roman"/>
          <w:sz w:val="26"/>
          <w:szCs w:val="26"/>
        </w:rPr>
        <w:t xml:space="preserve">действующие </w:t>
      </w:r>
      <w:r w:rsidR="00835526" w:rsidRPr="00331A88">
        <w:rPr>
          <w:rFonts w:ascii="Times New Roman" w:eastAsia="Calibri" w:hAnsi="Times New Roman" w:cs="Times New Roman"/>
          <w:sz w:val="26"/>
          <w:szCs w:val="26"/>
        </w:rPr>
        <w:t xml:space="preserve"> муниципальные программы</w:t>
      </w:r>
      <w:r w:rsidR="00673678">
        <w:rPr>
          <w:rFonts w:ascii="Times New Roman" w:eastAsia="Calibri" w:hAnsi="Times New Roman" w:cs="Times New Roman"/>
          <w:sz w:val="26"/>
          <w:szCs w:val="26"/>
        </w:rPr>
        <w:t>,</w:t>
      </w:r>
      <w:r w:rsidR="00673678" w:rsidRPr="006736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73678" w:rsidRPr="00331A88">
        <w:rPr>
          <w:rFonts w:ascii="Times New Roman" w:eastAsia="Calibri" w:hAnsi="Times New Roman" w:cs="Times New Roman"/>
          <w:sz w:val="26"/>
          <w:szCs w:val="26"/>
        </w:rPr>
        <w:t>для проведения финансово-экономической экспертизы</w:t>
      </w:r>
      <w:r w:rsidR="00673678">
        <w:rPr>
          <w:rFonts w:ascii="Times New Roman" w:eastAsia="Calibri" w:hAnsi="Times New Roman" w:cs="Times New Roman"/>
          <w:sz w:val="26"/>
          <w:szCs w:val="26"/>
        </w:rPr>
        <w:t>,</w:t>
      </w:r>
      <w:r w:rsidR="00673678" w:rsidRPr="00331A88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835526" w:rsidRPr="00331A88">
        <w:rPr>
          <w:rFonts w:ascii="Times New Roman" w:eastAsia="Calibri" w:hAnsi="Times New Roman" w:cs="Times New Roman"/>
          <w:sz w:val="26"/>
          <w:szCs w:val="26"/>
        </w:rPr>
        <w:t xml:space="preserve">Контрольно-счетной палате  не </w:t>
      </w:r>
      <w:r w:rsidR="00EF5600">
        <w:rPr>
          <w:rFonts w:ascii="Times New Roman" w:eastAsia="Calibri" w:hAnsi="Times New Roman" w:cs="Times New Roman"/>
          <w:sz w:val="26"/>
          <w:szCs w:val="26"/>
        </w:rPr>
        <w:t>представлялись</w:t>
      </w:r>
      <w:r>
        <w:rPr>
          <w:rFonts w:ascii="Times New Roman" w:eastAsia="Calibri" w:hAnsi="Times New Roman" w:cs="Times New Roman"/>
          <w:sz w:val="26"/>
          <w:szCs w:val="26"/>
        </w:rPr>
        <w:t>,</w:t>
      </w:r>
      <w:r w:rsidR="005924B4" w:rsidRPr="00331A88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1541A8" w:rsidRDefault="0055047F" w:rsidP="008A343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gramStart"/>
      <w:r w:rsidRPr="0055047F">
        <w:rPr>
          <w:rFonts w:ascii="Times New Roman" w:eastAsia="Times New Roman" w:hAnsi="Times New Roman" w:cs="Times New Roman"/>
          <w:sz w:val="26"/>
          <w:szCs w:val="26"/>
          <w:lang w:eastAsia="ar-SA"/>
        </w:rPr>
        <w:t>3</w:t>
      </w:r>
      <w:r w:rsidR="00896001" w:rsidRPr="0055047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) </w:t>
      </w:r>
      <w:r w:rsidR="00672793" w:rsidRPr="0055047F">
        <w:rPr>
          <w:rFonts w:ascii="Times New Roman" w:eastAsia="Times New Roman" w:hAnsi="Times New Roman" w:cs="Times New Roman"/>
          <w:sz w:val="26"/>
          <w:szCs w:val="26"/>
          <w:lang w:eastAsia="ar-SA"/>
        </w:rPr>
        <w:t>наряду с принимаемыми мерами по сокращению бюджетных расходов на 201</w:t>
      </w:r>
      <w:r w:rsidR="00331A88" w:rsidRPr="0055047F">
        <w:rPr>
          <w:rFonts w:ascii="Times New Roman" w:eastAsia="Times New Roman" w:hAnsi="Times New Roman" w:cs="Times New Roman"/>
          <w:sz w:val="26"/>
          <w:szCs w:val="26"/>
          <w:lang w:eastAsia="ar-SA"/>
        </w:rPr>
        <w:t>6</w:t>
      </w:r>
      <w:r w:rsidR="00672793" w:rsidRPr="0055047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</w:t>
      </w:r>
      <w:r w:rsidR="00EF5600">
        <w:rPr>
          <w:rFonts w:ascii="Times New Roman" w:eastAsia="Times New Roman" w:hAnsi="Times New Roman" w:cs="Times New Roman"/>
          <w:sz w:val="26"/>
          <w:szCs w:val="26"/>
          <w:lang w:eastAsia="ar-SA"/>
        </w:rPr>
        <w:t>,</w:t>
      </w:r>
      <w:r w:rsidR="00672793" w:rsidRPr="0055047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331A88" w:rsidRPr="0055047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не проведена оценка качества реализации муниципальных программ и ожидаемая оценка эффективности  действующих восьми муниципальных программ в </w:t>
      </w:r>
      <w:r w:rsidR="00E77471" w:rsidRPr="0055047F">
        <w:rPr>
          <w:rFonts w:ascii="Times New Roman" w:eastAsia="Times New Roman" w:hAnsi="Times New Roman" w:cs="Times New Roman"/>
          <w:sz w:val="26"/>
          <w:szCs w:val="26"/>
          <w:lang w:eastAsia="ar-SA"/>
        </w:rPr>
        <w:t>соотве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т</w:t>
      </w:r>
      <w:r w:rsidR="00E77471" w:rsidRPr="0055047F">
        <w:rPr>
          <w:rFonts w:ascii="Times New Roman" w:eastAsia="Times New Roman" w:hAnsi="Times New Roman" w:cs="Times New Roman"/>
          <w:sz w:val="26"/>
          <w:szCs w:val="26"/>
          <w:lang w:eastAsia="ar-SA"/>
        </w:rPr>
        <w:t>ствии с Методическими указаниями Минфина России от 30.09.2014 № 09-05-05/48843 «По составлению и исполнению бюджетов субъектов Российской Федерации и местных бюджетов на основе государственных (муниципальных) программ».</w:t>
      </w:r>
      <w:r w:rsidR="005924B4" w:rsidRPr="0055047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proofErr w:type="gramEnd"/>
    </w:p>
    <w:p w:rsidR="007B6E55" w:rsidRDefault="007B6E55" w:rsidP="008A343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B6E5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2.6.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proofErr w:type="gramStart"/>
      <w:r w:rsidRPr="002859C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</w:t>
      </w:r>
      <w:r w:rsidR="00EF7E1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соответствии с установленными полномочиями </w:t>
      </w:r>
      <w:r w:rsidR="002859C4" w:rsidRPr="002859C4">
        <w:rPr>
          <w:rFonts w:ascii="Times New Roman" w:eastAsia="Times New Roman" w:hAnsi="Times New Roman" w:cs="Times New Roman"/>
          <w:sz w:val="26"/>
          <w:szCs w:val="26"/>
          <w:lang w:eastAsia="ar-SA"/>
        </w:rPr>
        <w:t>стать</w:t>
      </w:r>
      <w:r w:rsidR="002859C4">
        <w:rPr>
          <w:rFonts w:ascii="Times New Roman" w:eastAsia="Times New Roman" w:hAnsi="Times New Roman" w:cs="Times New Roman"/>
          <w:sz w:val="26"/>
          <w:szCs w:val="26"/>
          <w:lang w:eastAsia="ar-SA"/>
        </w:rPr>
        <w:t>ей</w:t>
      </w:r>
      <w:r w:rsidR="002859C4" w:rsidRPr="002859C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98 </w:t>
      </w:r>
      <w:r w:rsidRPr="002859C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Федеральн</w:t>
      </w:r>
      <w:r w:rsidR="002859C4" w:rsidRPr="002859C4">
        <w:rPr>
          <w:rFonts w:ascii="Times New Roman" w:eastAsia="Times New Roman" w:hAnsi="Times New Roman" w:cs="Times New Roman"/>
          <w:sz w:val="26"/>
          <w:szCs w:val="26"/>
          <w:lang w:eastAsia="ar-SA"/>
        </w:rPr>
        <w:t>ого</w:t>
      </w:r>
      <w:r w:rsidRPr="002859C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закон</w:t>
      </w:r>
      <w:r w:rsidR="002859C4" w:rsidRPr="002859C4">
        <w:rPr>
          <w:rFonts w:ascii="Times New Roman" w:eastAsia="Times New Roman" w:hAnsi="Times New Roman" w:cs="Times New Roman"/>
          <w:sz w:val="26"/>
          <w:szCs w:val="26"/>
          <w:lang w:eastAsia="ar-SA"/>
        </w:rPr>
        <w:t>а 44-ФЗ</w:t>
      </w:r>
      <w:r w:rsidRPr="002859C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2859C4">
        <w:rPr>
          <w:rFonts w:ascii="Times New Roman" w:eastAsia="Times New Roman" w:hAnsi="Times New Roman" w:cs="Times New Roman"/>
          <w:sz w:val="26"/>
          <w:szCs w:val="26"/>
          <w:lang w:eastAsia="ar-SA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9D5421">
        <w:rPr>
          <w:rFonts w:ascii="Times New Roman" w:eastAsia="Times New Roman" w:hAnsi="Times New Roman" w:cs="Times New Roman"/>
          <w:sz w:val="26"/>
          <w:szCs w:val="26"/>
          <w:lang w:eastAsia="ar-SA"/>
        </w:rPr>
        <w:t>,</w:t>
      </w:r>
      <w:r w:rsidR="002859C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2859C4" w:rsidRPr="00EF7E16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проведен </w:t>
      </w:r>
      <w:r w:rsidR="00EF7E16" w:rsidRPr="00EF7E16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аудит</w:t>
      </w:r>
      <w:r w:rsidR="00F43202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 организации закупочной деятельности </w:t>
      </w:r>
      <w:r w:rsidR="009D5421" w:rsidRPr="00EF7E16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в </w:t>
      </w:r>
      <w:r w:rsidR="003C0578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а</w:t>
      </w:r>
      <w:r w:rsidR="009D5421" w:rsidRPr="00EF7E16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дминистрации городского округа</w:t>
      </w:r>
      <w:r w:rsidR="003C0578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,</w:t>
      </w:r>
      <w:r w:rsidR="009D5421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 </w:t>
      </w:r>
      <w:r w:rsidR="00F43202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в </w:t>
      </w:r>
      <w:r w:rsidR="003A3D19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соответствии с</w:t>
      </w:r>
      <w:r w:rsidR="00F43202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 </w:t>
      </w:r>
      <w:r w:rsidR="00EF7E16" w:rsidRPr="00EF7E16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 </w:t>
      </w:r>
      <w:r w:rsidR="003A3D19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требованиями </w:t>
      </w:r>
      <w:r w:rsidR="00EF7E16" w:rsidRPr="00EF7E16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законодательств</w:t>
      </w:r>
      <w:r w:rsidR="003A3D19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а </w:t>
      </w:r>
      <w:r w:rsidR="00EF7E16" w:rsidRPr="00EF7E16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Российской Федерации и иных нормативных правовых актов </w:t>
      </w:r>
      <w:r w:rsidR="00EF7E16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о контрактной системе</w:t>
      </w:r>
      <w:r w:rsidR="00EF7E16" w:rsidRPr="00EF7E16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 в сфере закупок </w:t>
      </w:r>
      <w:r w:rsidR="003A3D19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для обеспечения муниципальных нужд</w:t>
      </w:r>
      <w:r w:rsidR="00EF7E16" w:rsidRPr="00EF7E16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.</w:t>
      </w:r>
      <w:proofErr w:type="gramEnd"/>
      <w:r w:rsidR="002859C4" w:rsidRPr="00EF7E16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 xml:space="preserve"> </w:t>
      </w:r>
      <w:r w:rsidR="003A3D1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BD67D2">
        <w:rPr>
          <w:rFonts w:ascii="Times New Roman" w:eastAsia="Times New Roman" w:hAnsi="Times New Roman" w:cs="Times New Roman"/>
          <w:sz w:val="26"/>
          <w:szCs w:val="26"/>
          <w:lang w:eastAsia="ar-SA"/>
        </w:rPr>
        <w:t>Проверены вопросы</w:t>
      </w:r>
      <w:r w:rsidR="001467C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правового регулирования закупочной деятельности, создания контрактной службы, планирования закупок, составления и размещения плана-графика</w:t>
      </w:r>
      <w:r w:rsidR="00BD67D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</w:t>
      </w:r>
      <w:r w:rsidR="003A3D1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BD67D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внесение изменений в план-график </w:t>
      </w:r>
      <w:r w:rsidR="003A3D19">
        <w:rPr>
          <w:rFonts w:ascii="Times New Roman" w:eastAsia="Times New Roman" w:hAnsi="Times New Roman" w:cs="Times New Roman"/>
          <w:sz w:val="26"/>
          <w:szCs w:val="26"/>
          <w:lang w:eastAsia="ar-SA"/>
        </w:rPr>
        <w:t>на официальном сайте  единой информационной системы в сети «Интернет»</w:t>
      </w:r>
      <w:r w:rsidR="003A3D19" w:rsidRPr="003A3D1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- </w:t>
      </w:r>
      <w:hyperlink r:id="rId8" w:history="1">
        <w:r w:rsidR="001467C0" w:rsidRPr="003C7768">
          <w:rPr>
            <w:rStyle w:val="ad"/>
            <w:rFonts w:ascii="Times New Roman" w:eastAsia="Times New Roman" w:hAnsi="Times New Roman" w:cs="Times New Roman"/>
            <w:sz w:val="26"/>
            <w:szCs w:val="26"/>
            <w:lang w:val="en-US" w:eastAsia="ar-SA"/>
          </w:rPr>
          <w:t>www</w:t>
        </w:r>
        <w:r w:rsidR="001467C0" w:rsidRPr="003C7768">
          <w:rPr>
            <w:rStyle w:val="ad"/>
            <w:rFonts w:ascii="Times New Roman" w:eastAsia="Times New Roman" w:hAnsi="Times New Roman" w:cs="Times New Roman"/>
            <w:sz w:val="26"/>
            <w:szCs w:val="26"/>
            <w:lang w:eastAsia="ar-SA"/>
          </w:rPr>
          <w:t>.</w:t>
        </w:r>
        <w:proofErr w:type="spellStart"/>
        <w:r w:rsidR="001467C0" w:rsidRPr="003C7768">
          <w:rPr>
            <w:rStyle w:val="ad"/>
            <w:rFonts w:ascii="Times New Roman" w:eastAsia="Times New Roman" w:hAnsi="Times New Roman" w:cs="Times New Roman"/>
            <w:sz w:val="26"/>
            <w:szCs w:val="26"/>
            <w:lang w:val="en-US" w:eastAsia="ar-SA"/>
          </w:rPr>
          <w:t>zakupki</w:t>
        </w:r>
        <w:proofErr w:type="spellEnd"/>
        <w:r w:rsidR="001467C0" w:rsidRPr="003C7768">
          <w:rPr>
            <w:rStyle w:val="ad"/>
            <w:rFonts w:ascii="Times New Roman" w:eastAsia="Times New Roman" w:hAnsi="Times New Roman" w:cs="Times New Roman"/>
            <w:sz w:val="26"/>
            <w:szCs w:val="26"/>
            <w:lang w:eastAsia="ar-SA"/>
          </w:rPr>
          <w:t>.</w:t>
        </w:r>
        <w:proofErr w:type="spellStart"/>
        <w:r w:rsidR="001467C0" w:rsidRPr="003C7768">
          <w:rPr>
            <w:rStyle w:val="ad"/>
            <w:rFonts w:ascii="Times New Roman" w:eastAsia="Times New Roman" w:hAnsi="Times New Roman" w:cs="Times New Roman"/>
            <w:sz w:val="26"/>
            <w:szCs w:val="26"/>
            <w:lang w:val="en-US" w:eastAsia="ar-SA"/>
          </w:rPr>
          <w:t>gov</w:t>
        </w:r>
        <w:proofErr w:type="spellEnd"/>
        <w:r w:rsidR="001467C0" w:rsidRPr="003C7768">
          <w:rPr>
            <w:rStyle w:val="ad"/>
            <w:rFonts w:ascii="Times New Roman" w:eastAsia="Times New Roman" w:hAnsi="Times New Roman" w:cs="Times New Roman"/>
            <w:sz w:val="26"/>
            <w:szCs w:val="26"/>
            <w:lang w:eastAsia="ar-SA"/>
          </w:rPr>
          <w:t>.</w:t>
        </w:r>
        <w:proofErr w:type="spellStart"/>
        <w:r w:rsidR="001467C0" w:rsidRPr="003C7768">
          <w:rPr>
            <w:rStyle w:val="ad"/>
            <w:rFonts w:ascii="Times New Roman" w:eastAsia="Times New Roman" w:hAnsi="Times New Roman" w:cs="Times New Roman"/>
            <w:sz w:val="26"/>
            <w:szCs w:val="26"/>
            <w:lang w:val="en-US" w:eastAsia="ar-SA"/>
          </w:rPr>
          <w:t>ru</w:t>
        </w:r>
        <w:proofErr w:type="spellEnd"/>
      </w:hyperlink>
      <w:r w:rsidR="007808F6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  <w:r w:rsidR="001467C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7808F6">
        <w:rPr>
          <w:rFonts w:ascii="Times New Roman" w:eastAsia="Times New Roman" w:hAnsi="Times New Roman" w:cs="Times New Roman"/>
          <w:sz w:val="26"/>
          <w:szCs w:val="26"/>
          <w:lang w:eastAsia="ar-SA"/>
        </w:rPr>
        <w:t>В</w:t>
      </w:r>
      <w:r w:rsidR="00BD67D2">
        <w:rPr>
          <w:rFonts w:ascii="Times New Roman" w:eastAsia="Times New Roman" w:hAnsi="Times New Roman" w:cs="Times New Roman"/>
          <w:sz w:val="26"/>
          <w:szCs w:val="26"/>
          <w:lang w:eastAsia="ar-SA"/>
        </w:rPr>
        <w:t>ыборочно проверена размещенная  аукционная документация, протоколы о подведении итогов электронных аукционов</w:t>
      </w:r>
      <w:r w:rsidR="007808F6">
        <w:rPr>
          <w:rFonts w:ascii="Times New Roman" w:eastAsia="Times New Roman" w:hAnsi="Times New Roman" w:cs="Times New Roman"/>
          <w:sz w:val="26"/>
          <w:szCs w:val="26"/>
          <w:lang w:eastAsia="ar-SA"/>
        </w:rPr>
        <w:t>. В нарушение Правил ведения реестра контрактов, заключенных  заказчиками</w:t>
      </w:r>
      <w:r w:rsidR="009D5421">
        <w:rPr>
          <w:rFonts w:ascii="Times New Roman" w:eastAsia="Times New Roman" w:hAnsi="Times New Roman" w:cs="Times New Roman"/>
          <w:sz w:val="26"/>
          <w:szCs w:val="26"/>
          <w:lang w:eastAsia="ar-SA"/>
        </w:rPr>
        <w:t>,</w:t>
      </w:r>
      <w:r w:rsidR="007808F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нарушались сроки опубликования сведений о заключенных контрактах муниципальным образованием.</w:t>
      </w:r>
      <w:r w:rsidR="0014749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 ответственных исполнителей взяты  письменные объяснения и указано на недопустимость нарушений  требования законодательства впредь.</w:t>
      </w:r>
    </w:p>
    <w:p w:rsidR="00147490" w:rsidRDefault="00147490" w:rsidP="004C2B0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4749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lastRenderedPageBreak/>
        <w:t>2.7.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r w:rsidRPr="009D5421">
        <w:rPr>
          <w:rFonts w:ascii="Times New Roman" w:eastAsia="Times New Roman" w:hAnsi="Times New Roman" w:cs="Times New Roman"/>
          <w:sz w:val="26"/>
          <w:szCs w:val="26"/>
          <w:lang w:eastAsia="ar-SA"/>
        </w:rPr>
        <w:t>Проведено  экспертно-аналитическое мероприятие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r w:rsidR="009D5421" w:rsidRPr="009D5421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по вопросу обоснованности принятия бюджетных обязательств администрацией городского округа по заключенным муниципальным контрактам (договорам) в 2015 году</w:t>
      </w:r>
      <w:r w:rsidR="009D5421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.</w:t>
      </w:r>
      <w:r w:rsidR="009D542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В результате про</w:t>
      </w:r>
      <w:r w:rsidR="000342F2">
        <w:rPr>
          <w:rFonts w:ascii="Times New Roman" w:eastAsia="Times New Roman" w:hAnsi="Times New Roman" w:cs="Times New Roman"/>
          <w:sz w:val="26"/>
          <w:szCs w:val="26"/>
          <w:lang w:eastAsia="ar-SA"/>
        </w:rPr>
        <w:t>верки установлено неэффективное использование средств бюджета городского округа по следующим причинам:</w:t>
      </w:r>
    </w:p>
    <w:p w:rsidR="000342F2" w:rsidRDefault="000342F2" w:rsidP="007B6E55">
      <w:pPr>
        <w:tabs>
          <w:tab w:val="left" w:pos="60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- в нарушение Правил по организации благоустройства на территории городского округа утвержденных решением Думы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Дальнереченского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городского округа от 01.03.2011 №</w:t>
      </w:r>
      <w:r w:rsidR="0022149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9</w:t>
      </w:r>
      <w:r w:rsidR="00221492">
        <w:rPr>
          <w:rFonts w:ascii="Times New Roman" w:eastAsia="Times New Roman" w:hAnsi="Times New Roman" w:cs="Times New Roman"/>
          <w:sz w:val="26"/>
          <w:szCs w:val="26"/>
          <w:lang w:eastAsia="ar-SA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заключен</w:t>
      </w:r>
      <w:r w:rsidR="00221492">
        <w:rPr>
          <w:rFonts w:ascii="Times New Roman" w:eastAsia="Times New Roman" w:hAnsi="Times New Roman" w:cs="Times New Roman"/>
          <w:sz w:val="26"/>
          <w:szCs w:val="26"/>
          <w:lang w:eastAsia="ar-SA"/>
        </w:rPr>
        <w:t>о</w:t>
      </w:r>
      <w:r w:rsidR="0034528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221492">
        <w:rPr>
          <w:rFonts w:ascii="Times New Roman" w:eastAsia="Times New Roman" w:hAnsi="Times New Roman" w:cs="Times New Roman"/>
          <w:sz w:val="26"/>
          <w:szCs w:val="26"/>
          <w:lang w:eastAsia="ar-SA"/>
        </w:rPr>
        <w:t>пять муниципальных контрактов</w:t>
      </w:r>
      <w:r w:rsidR="00375DA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на общую сумму 1490,7 тыс. рублей, на вывоз твердых бытовых отходов, откачку жидких бытовых отходов от неблагоустроенного жилищного фонда. </w:t>
      </w:r>
      <w:r w:rsidR="00553E71">
        <w:rPr>
          <w:rFonts w:ascii="Times New Roman" w:eastAsia="Times New Roman" w:hAnsi="Times New Roman" w:cs="Times New Roman"/>
          <w:sz w:val="26"/>
          <w:szCs w:val="26"/>
          <w:lang w:eastAsia="ar-SA"/>
        </w:rPr>
        <w:t>В свою очередь</w:t>
      </w:r>
      <w:r w:rsidR="00375DA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согласно утвержденным Правилам – владельцы (арендаторы, пользователи) земельных участков, зданий, сооружений, жилых домов обязаны обеспечить вывоз отходов на полигон ТБО, либо заключать договора со специализированными организациями.  </w:t>
      </w:r>
      <w:r w:rsidR="00345284">
        <w:rPr>
          <w:rFonts w:ascii="Times New Roman" w:eastAsia="Times New Roman" w:hAnsi="Times New Roman" w:cs="Times New Roman"/>
          <w:sz w:val="26"/>
          <w:szCs w:val="26"/>
          <w:lang w:eastAsia="ar-SA"/>
        </w:rPr>
        <w:t>Контрольно-счетной палатой предложено провести работу с населением и обязать их заключать договора со специализированными организациями по вывозу ТБО и откачке ЖБО,</w:t>
      </w:r>
    </w:p>
    <w:p w:rsidR="00345284" w:rsidRPr="009D5421" w:rsidRDefault="00345284" w:rsidP="007B6E55">
      <w:pPr>
        <w:tabs>
          <w:tab w:val="left" w:pos="60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- по причине необоснованно завышенной стоимости муниципального контракта на выполнение работ по круглосуточному обеспечению работы и откачке жидких бытовых отходов  канализационных насосных станций</w:t>
      </w:r>
      <w:r w:rsidR="0056223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по результатам проверки </w:t>
      </w:r>
      <w:r w:rsidR="0022149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уменьшена стоимость контракта </w:t>
      </w:r>
      <w:r w:rsidR="00E34410">
        <w:rPr>
          <w:rFonts w:ascii="Times New Roman" w:eastAsia="Times New Roman" w:hAnsi="Times New Roman" w:cs="Times New Roman"/>
          <w:sz w:val="26"/>
          <w:szCs w:val="26"/>
          <w:lang w:eastAsia="ar-SA"/>
        </w:rPr>
        <w:t>на сумму 114,3 тыс. рублей,   путем составления дополнительного соглашения к муниципальному контракту</w:t>
      </w:r>
      <w:r w:rsidR="0056223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553E71">
        <w:rPr>
          <w:rFonts w:ascii="Times New Roman" w:eastAsia="Times New Roman" w:hAnsi="Times New Roman" w:cs="Times New Roman"/>
          <w:sz w:val="26"/>
          <w:szCs w:val="26"/>
          <w:lang w:eastAsia="ar-SA"/>
        </w:rPr>
        <w:t>кроме того, по результатам проверки предложено уменьшить стоимость контракта на выполнение работ по содержанию, техническому обслуживанию и ремонту наружных канализационных</w:t>
      </w:r>
      <w:proofErr w:type="gramEnd"/>
      <w:r w:rsidR="00553E7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сетей на сумму 92,7 тыс. рублей.</w:t>
      </w:r>
    </w:p>
    <w:p w:rsidR="007808F6" w:rsidRPr="009D5421" w:rsidRDefault="007808F6" w:rsidP="001648A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highlight w:val="yellow"/>
          <w:lang w:eastAsia="ru-RU"/>
        </w:rPr>
      </w:pPr>
    </w:p>
    <w:p w:rsidR="00A10EEE" w:rsidRPr="00D835F0" w:rsidRDefault="001648A4" w:rsidP="001648A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D835F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3.</w:t>
      </w:r>
      <w:r w:rsidR="00A10EEE" w:rsidRPr="00D835F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Контрольная деятельность</w:t>
      </w:r>
    </w:p>
    <w:p w:rsidR="00A10EEE" w:rsidRPr="00D835F0" w:rsidRDefault="00A10EEE" w:rsidP="001648A4">
      <w:pPr>
        <w:tabs>
          <w:tab w:val="left" w:pos="0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A01890" w:rsidRPr="00D835F0" w:rsidRDefault="00A01890" w:rsidP="003B5BC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835F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3.1. </w:t>
      </w:r>
      <w:r w:rsidRPr="00D835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со статьей 264.4 Бюджетного кодекса РФ и статьей </w:t>
      </w:r>
      <w:r w:rsidR="00605940" w:rsidRPr="00D835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</w:t>
      </w:r>
      <w:r w:rsidR="00C4222E" w:rsidRPr="00D835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Положени</w:t>
      </w:r>
      <w:r w:rsidR="00377252" w:rsidRPr="00D835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="00C4222E" w:rsidRPr="00D835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бюджетном устройстве, бюджетном процессе </w:t>
      </w:r>
      <w:proofErr w:type="gramStart"/>
      <w:r w:rsidR="00C4222E" w:rsidRPr="00D835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proofErr w:type="gramEnd"/>
      <w:r w:rsidR="00C4222E" w:rsidRPr="00D835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="00C4222E" w:rsidRPr="00D835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Дальнереченском</w:t>
      </w:r>
      <w:proofErr w:type="gramEnd"/>
      <w:r w:rsidR="00C4222E" w:rsidRPr="00D835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городском округе</w:t>
      </w:r>
      <w:r w:rsidR="00605940" w:rsidRPr="00D835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D835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в целях проверки достоверности отчета об исполнении бюджета </w:t>
      </w:r>
      <w:proofErr w:type="spellStart"/>
      <w:r w:rsidR="00C4222E" w:rsidRPr="00D835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Дальнереченского</w:t>
      </w:r>
      <w:proofErr w:type="spellEnd"/>
      <w:r w:rsidRPr="00D835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городского округа за 201</w:t>
      </w:r>
      <w:r w:rsidR="00605940" w:rsidRPr="00D835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D835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</w:t>
      </w:r>
      <w:r w:rsidR="00377252" w:rsidRPr="00D835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Pr="00D835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Контрольно-счетной палатой проведена </w:t>
      </w:r>
      <w:r w:rsidRPr="00D835F0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внешняя проверка бюджетной отчетности </w:t>
      </w:r>
      <w:r w:rsidR="00605940" w:rsidRPr="00D835F0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5</w:t>
      </w:r>
      <w:r w:rsidRPr="00D835F0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Pr="00D835F0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главных администраторов (распорядителей) бюджетных средств</w:t>
      </w:r>
      <w:r w:rsidRPr="00D835F0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.</w:t>
      </w:r>
    </w:p>
    <w:p w:rsidR="00A01890" w:rsidRPr="00D835F0" w:rsidRDefault="00A01890" w:rsidP="007E05B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835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Проверкой установлены отдельные нарушения порядка составления бюджетной о</w:t>
      </w:r>
      <w:r w:rsidR="00605940" w:rsidRPr="00D835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тчетности, повлиявшие на полноту </w:t>
      </w:r>
      <w:r w:rsidRPr="00D835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информативность бюджетной отчетности, </w:t>
      </w:r>
      <w:r w:rsidR="001F08B5" w:rsidRPr="00D835F0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так по главному распорядителю МКУ «Управление образования» </w:t>
      </w:r>
      <w:proofErr w:type="spellStart"/>
      <w:r w:rsidR="001F08B5" w:rsidRPr="00D835F0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Дальнереченского</w:t>
      </w:r>
      <w:proofErr w:type="spellEnd"/>
      <w:r w:rsidR="001F08B5" w:rsidRPr="00D835F0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городского округа</w:t>
      </w:r>
      <w:r w:rsidR="00611C0F" w:rsidRPr="00D835F0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:</w:t>
      </w:r>
      <w:r w:rsidR="001F08B5" w:rsidRPr="00D835F0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</w:t>
      </w:r>
    </w:p>
    <w:p w:rsidR="00605940" w:rsidRPr="00605940" w:rsidRDefault="00282CBD" w:rsidP="007E05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605940" w:rsidRPr="00605940">
        <w:rPr>
          <w:rFonts w:ascii="Times New Roman" w:hAnsi="Times New Roman" w:cs="Times New Roman"/>
          <w:sz w:val="26"/>
          <w:szCs w:val="26"/>
        </w:rPr>
        <w:t xml:space="preserve">  нарушение требований Инструкции от 28.12.2010 № 191н, </w:t>
      </w:r>
      <w:r>
        <w:rPr>
          <w:rFonts w:ascii="Times New Roman" w:hAnsi="Times New Roman" w:cs="Times New Roman"/>
          <w:sz w:val="26"/>
          <w:szCs w:val="26"/>
        </w:rPr>
        <w:t xml:space="preserve">в отчетной форме </w:t>
      </w:r>
      <w:r w:rsidRPr="00605940">
        <w:rPr>
          <w:rFonts w:ascii="Times New Roman" w:hAnsi="Times New Roman" w:cs="Times New Roman"/>
          <w:i/>
          <w:sz w:val="26"/>
          <w:szCs w:val="26"/>
        </w:rPr>
        <w:t>0503164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605940" w:rsidRPr="00605940">
        <w:rPr>
          <w:rFonts w:ascii="Times New Roman" w:hAnsi="Times New Roman" w:cs="Times New Roman"/>
          <w:sz w:val="26"/>
          <w:szCs w:val="26"/>
        </w:rPr>
        <w:t>не  заполнена графа 7 «Причины не освоения бюджетных средств»</w:t>
      </w:r>
      <w:r>
        <w:rPr>
          <w:rFonts w:ascii="Times New Roman" w:hAnsi="Times New Roman" w:cs="Times New Roman"/>
          <w:sz w:val="26"/>
          <w:szCs w:val="26"/>
        </w:rPr>
        <w:t>;</w:t>
      </w:r>
      <w:r w:rsidR="00605940" w:rsidRPr="0060594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02EE8" w:rsidRDefault="00E02EE8" w:rsidP="00E02EE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282CBD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нарушение Инструкции по бухгалтерскому учету от 01.12.2010 № 157н, по казенному учреждению МКУ «Управление образования», просроченная кредиторская задолженность</w:t>
      </w:r>
      <w:r w:rsidR="00282CBD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не подтвержденная по результатам инвентаризации кредиторами в сумме 19,5 тыс. рублей   отражена 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забалансовом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счете 04 «Задолженность неплатёжеспособных дебиторов», следовало отразить 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забалансовом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счете 20 «Задолженность, невостребованная кредиторами»</w:t>
      </w:r>
      <w:r w:rsidR="00282CBD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5940" w:rsidRPr="00144433" w:rsidRDefault="00605940" w:rsidP="007E05B4">
      <w:pPr>
        <w:tabs>
          <w:tab w:val="left" w:pos="567"/>
        </w:tabs>
        <w:spacing w:after="0" w:line="240" w:lineRule="auto"/>
        <w:jc w:val="both"/>
        <w:rPr>
          <w:sz w:val="28"/>
          <w:szCs w:val="28"/>
        </w:rPr>
      </w:pPr>
      <w:r w:rsidRPr="00605940">
        <w:rPr>
          <w:rFonts w:ascii="Times New Roman" w:hAnsi="Times New Roman" w:cs="Times New Roman"/>
          <w:sz w:val="26"/>
          <w:szCs w:val="26"/>
        </w:rPr>
        <w:t xml:space="preserve">         </w:t>
      </w:r>
      <w:r w:rsidR="00282CBD">
        <w:rPr>
          <w:rFonts w:ascii="Times New Roman" w:hAnsi="Times New Roman" w:cs="Times New Roman"/>
          <w:sz w:val="26"/>
          <w:szCs w:val="26"/>
        </w:rPr>
        <w:t>в</w:t>
      </w:r>
      <w:r w:rsidRPr="00605940">
        <w:rPr>
          <w:rFonts w:ascii="Times New Roman" w:hAnsi="Times New Roman" w:cs="Times New Roman"/>
          <w:sz w:val="26"/>
          <w:szCs w:val="26"/>
        </w:rPr>
        <w:t xml:space="preserve"> нарушение Инструкции </w:t>
      </w:r>
      <w:r w:rsidR="00796F54">
        <w:rPr>
          <w:rFonts w:ascii="Times New Roman" w:hAnsi="Times New Roman" w:cs="Times New Roman"/>
          <w:sz w:val="26"/>
          <w:szCs w:val="26"/>
        </w:rPr>
        <w:t xml:space="preserve">по бухгалтерскому учету бюджетных учреждений </w:t>
      </w:r>
      <w:r w:rsidRPr="00605940">
        <w:rPr>
          <w:rFonts w:ascii="Times New Roman" w:hAnsi="Times New Roman" w:cs="Times New Roman"/>
          <w:sz w:val="26"/>
          <w:szCs w:val="26"/>
        </w:rPr>
        <w:t xml:space="preserve">от 16.12.2010 № 174н, по муниципальным бюджетным учреждениям образования, просроченная кредиторская задолженность, не подтвержденная по результатам инвентаризации кредиторами в сумме 529,1 тыс. рублей, числится на </w:t>
      </w:r>
      <w:proofErr w:type="spellStart"/>
      <w:r w:rsidR="001C4D5D">
        <w:rPr>
          <w:rFonts w:ascii="Times New Roman" w:hAnsi="Times New Roman" w:cs="Times New Roman"/>
          <w:sz w:val="26"/>
          <w:szCs w:val="26"/>
        </w:rPr>
        <w:t>з</w:t>
      </w:r>
      <w:r w:rsidRPr="00605940">
        <w:rPr>
          <w:rFonts w:ascii="Times New Roman" w:hAnsi="Times New Roman" w:cs="Times New Roman"/>
          <w:sz w:val="26"/>
          <w:szCs w:val="26"/>
        </w:rPr>
        <w:t>абалансовом</w:t>
      </w:r>
      <w:proofErr w:type="spellEnd"/>
      <w:r w:rsidRPr="00605940">
        <w:rPr>
          <w:rFonts w:ascii="Times New Roman" w:hAnsi="Times New Roman" w:cs="Times New Roman"/>
          <w:sz w:val="26"/>
          <w:szCs w:val="26"/>
        </w:rPr>
        <w:t xml:space="preserve"> счете 04 «Задолженность неплатёжеспособных дебиторов». Указанную сумму следует </w:t>
      </w:r>
      <w:r w:rsidRPr="00605940">
        <w:rPr>
          <w:rFonts w:ascii="Times New Roman" w:hAnsi="Times New Roman" w:cs="Times New Roman"/>
          <w:sz w:val="26"/>
          <w:szCs w:val="26"/>
        </w:rPr>
        <w:lastRenderedPageBreak/>
        <w:t xml:space="preserve">учитывать на </w:t>
      </w:r>
      <w:proofErr w:type="spellStart"/>
      <w:r w:rsidR="001C4D5D">
        <w:rPr>
          <w:rFonts w:ascii="Times New Roman" w:hAnsi="Times New Roman" w:cs="Times New Roman"/>
          <w:sz w:val="26"/>
          <w:szCs w:val="26"/>
        </w:rPr>
        <w:t>з</w:t>
      </w:r>
      <w:r w:rsidRPr="00605940">
        <w:rPr>
          <w:rFonts w:ascii="Times New Roman" w:hAnsi="Times New Roman" w:cs="Times New Roman"/>
          <w:sz w:val="26"/>
          <w:szCs w:val="26"/>
        </w:rPr>
        <w:t>абалансовом</w:t>
      </w:r>
      <w:proofErr w:type="spellEnd"/>
      <w:r w:rsidRPr="00605940">
        <w:rPr>
          <w:rFonts w:ascii="Times New Roman" w:hAnsi="Times New Roman" w:cs="Times New Roman"/>
          <w:sz w:val="26"/>
          <w:szCs w:val="26"/>
        </w:rPr>
        <w:t xml:space="preserve"> счете 20  «Задолженность, невостребованная кредиторами».</w:t>
      </w:r>
      <w:r w:rsidRPr="00144433">
        <w:rPr>
          <w:sz w:val="28"/>
          <w:szCs w:val="28"/>
        </w:rPr>
        <w:t xml:space="preserve"> </w:t>
      </w:r>
    </w:p>
    <w:p w:rsidR="00FF144B" w:rsidRPr="00796F54" w:rsidRDefault="00611C0F" w:rsidP="007E05B4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6"/>
          <w:szCs w:val="26"/>
        </w:rPr>
      </w:pPr>
      <w:r w:rsidRPr="00796F54">
        <w:rPr>
          <w:rFonts w:ascii="Times New Roman" w:hAnsi="Times New Roman" w:cs="Times New Roman"/>
          <w:sz w:val="26"/>
          <w:szCs w:val="26"/>
        </w:rPr>
        <w:t>По результатам проверки даны предложения главному распорядителю</w:t>
      </w:r>
      <w:r w:rsidR="001C4D5D">
        <w:rPr>
          <w:rFonts w:ascii="Times New Roman" w:hAnsi="Times New Roman" w:cs="Times New Roman"/>
          <w:sz w:val="26"/>
          <w:szCs w:val="26"/>
        </w:rPr>
        <w:t xml:space="preserve"> </w:t>
      </w:r>
      <w:r w:rsidRPr="00796F54">
        <w:rPr>
          <w:rFonts w:ascii="Times New Roman" w:hAnsi="Times New Roman" w:cs="Times New Roman"/>
          <w:sz w:val="26"/>
          <w:szCs w:val="26"/>
        </w:rPr>
        <w:t xml:space="preserve">по </w:t>
      </w:r>
      <w:r w:rsidR="00856ABB" w:rsidRPr="00796F54">
        <w:rPr>
          <w:rFonts w:ascii="Times New Roman" w:hAnsi="Times New Roman" w:cs="Times New Roman"/>
          <w:sz w:val="26"/>
          <w:szCs w:val="26"/>
        </w:rPr>
        <w:t>устранению выявленных нарушений</w:t>
      </w:r>
      <w:r w:rsidR="00FF144B" w:rsidRPr="00796F54">
        <w:rPr>
          <w:rFonts w:ascii="Times New Roman" w:hAnsi="Times New Roman" w:cs="Times New Roman"/>
          <w:sz w:val="26"/>
          <w:szCs w:val="26"/>
        </w:rPr>
        <w:t>.</w:t>
      </w:r>
      <w:r w:rsidR="00856ABB" w:rsidRPr="00796F5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1C0F" w:rsidRPr="00796F54" w:rsidRDefault="00FF144B" w:rsidP="007E05B4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6"/>
          <w:szCs w:val="26"/>
        </w:rPr>
      </w:pPr>
      <w:r w:rsidRPr="00796F54">
        <w:rPr>
          <w:rFonts w:ascii="Times New Roman" w:hAnsi="Times New Roman" w:cs="Times New Roman"/>
          <w:sz w:val="26"/>
          <w:szCs w:val="26"/>
        </w:rPr>
        <w:t>Замечания устранены, в</w:t>
      </w:r>
      <w:r w:rsidR="00856ABB" w:rsidRPr="00796F54">
        <w:rPr>
          <w:rFonts w:ascii="Times New Roman" w:hAnsi="Times New Roman" w:cs="Times New Roman"/>
          <w:sz w:val="26"/>
          <w:szCs w:val="26"/>
        </w:rPr>
        <w:t xml:space="preserve"> отчетные </w:t>
      </w:r>
      <w:r w:rsidRPr="00796F54">
        <w:rPr>
          <w:rFonts w:ascii="Times New Roman" w:hAnsi="Times New Roman" w:cs="Times New Roman"/>
          <w:sz w:val="26"/>
          <w:szCs w:val="26"/>
        </w:rPr>
        <w:t>формы</w:t>
      </w:r>
      <w:r w:rsidR="00856ABB" w:rsidRPr="00796F54">
        <w:rPr>
          <w:rFonts w:ascii="Times New Roman" w:hAnsi="Times New Roman" w:cs="Times New Roman"/>
          <w:sz w:val="26"/>
          <w:szCs w:val="26"/>
        </w:rPr>
        <w:t xml:space="preserve"> внесены корректировки.</w:t>
      </w:r>
    </w:p>
    <w:p w:rsidR="007067C0" w:rsidRPr="00796F54" w:rsidRDefault="002B583C" w:rsidP="007E05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6F54">
        <w:rPr>
          <w:rFonts w:ascii="Times New Roman" w:hAnsi="Times New Roman" w:cs="Times New Roman"/>
          <w:i/>
          <w:sz w:val="26"/>
          <w:szCs w:val="26"/>
        </w:rPr>
        <w:t xml:space="preserve">      </w:t>
      </w:r>
      <w:r w:rsidR="007067C0" w:rsidRPr="00796F54">
        <w:rPr>
          <w:rFonts w:ascii="Times New Roman" w:hAnsi="Times New Roman" w:cs="Times New Roman"/>
          <w:i/>
          <w:sz w:val="26"/>
          <w:szCs w:val="26"/>
        </w:rPr>
        <w:t xml:space="preserve">По главному распорядителю администрация </w:t>
      </w:r>
      <w:proofErr w:type="spellStart"/>
      <w:r w:rsidR="007067C0" w:rsidRPr="00796F54">
        <w:rPr>
          <w:rFonts w:ascii="Times New Roman" w:hAnsi="Times New Roman" w:cs="Times New Roman"/>
          <w:i/>
          <w:sz w:val="26"/>
          <w:szCs w:val="26"/>
        </w:rPr>
        <w:t>Дальнереченского</w:t>
      </w:r>
      <w:proofErr w:type="spellEnd"/>
      <w:r w:rsidR="007067C0" w:rsidRPr="00796F54">
        <w:rPr>
          <w:rFonts w:ascii="Times New Roman" w:hAnsi="Times New Roman" w:cs="Times New Roman"/>
          <w:i/>
          <w:sz w:val="26"/>
          <w:szCs w:val="26"/>
        </w:rPr>
        <w:t xml:space="preserve"> городского округа</w:t>
      </w:r>
      <w:r w:rsidRPr="00796F54">
        <w:rPr>
          <w:rFonts w:ascii="Times New Roman" w:hAnsi="Times New Roman" w:cs="Times New Roman"/>
          <w:i/>
          <w:sz w:val="26"/>
          <w:szCs w:val="26"/>
        </w:rPr>
        <w:t>:</w:t>
      </w:r>
      <w:r w:rsidR="007067C0" w:rsidRPr="00796F54"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796F54" w:rsidRPr="00796F54" w:rsidRDefault="007067C0" w:rsidP="007E05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6F54">
        <w:rPr>
          <w:rFonts w:ascii="Times New Roman" w:hAnsi="Times New Roman" w:cs="Times New Roman"/>
          <w:sz w:val="26"/>
          <w:szCs w:val="26"/>
        </w:rPr>
        <w:t xml:space="preserve">       </w:t>
      </w:r>
      <w:r w:rsidR="00282CBD">
        <w:rPr>
          <w:rFonts w:ascii="Times New Roman" w:hAnsi="Times New Roman" w:cs="Times New Roman"/>
          <w:sz w:val="26"/>
          <w:szCs w:val="26"/>
        </w:rPr>
        <w:t>в</w:t>
      </w:r>
      <w:r w:rsidR="00796F54" w:rsidRPr="00796F54">
        <w:rPr>
          <w:rFonts w:ascii="Times New Roman" w:hAnsi="Times New Roman" w:cs="Times New Roman"/>
          <w:sz w:val="26"/>
          <w:szCs w:val="26"/>
        </w:rPr>
        <w:t xml:space="preserve"> нарушение пункта 1.5 Методических указаний Минфина России от 13.06.1995 № 49, перед составлением ежегодной бюджетной отчетности, не проведена инвентаризация расчетов по арендной плате за земельные участки, за польз</w:t>
      </w:r>
      <w:r w:rsidR="008D7F6C">
        <w:rPr>
          <w:rFonts w:ascii="Times New Roman" w:hAnsi="Times New Roman" w:cs="Times New Roman"/>
          <w:sz w:val="26"/>
          <w:szCs w:val="26"/>
        </w:rPr>
        <w:t>ование муниципальным имуществом;</w:t>
      </w:r>
    </w:p>
    <w:p w:rsidR="00796F54" w:rsidRPr="00796F54" w:rsidRDefault="007E05B4" w:rsidP="007E05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8D7F6C">
        <w:rPr>
          <w:rFonts w:ascii="Times New Roman" w:hAnsi="Times New Roman" w:cs="Times New Roman"/>
          <w:sz w:val="26"/>
          <w:szCs w:val="26"/>
        </w:rPr>
        <w:t>в</w:t>
      </w:r>
      <w:r w:rsidR="00796F54" w:rsidRPr="00796F54">
        <w:rPr>
          <w:rFonts w:ascii="Times New Roman" w:hAnsi="Times New Roman" w:cs="Times New Roman"/>
          <w:sz w:val="26"/>
          <w:szCs w:val="26"/>
        </w:rPr>
        <w:t xml:space="preserve"> годовых отчетных формах 0503127 «Отчет об исполнении бюджета главного распорядителя, главного администратора доходов бюджета», 0503164 «Сведения об исполнении бюджета»</w:t>
      </w:r>
      <w:r w:rsidR="008D7F6C">
        <w:rPr>
          <w:rFonts w:ascii="Times New Roman" w:hAnsi="Times New Roman" w:cs="Times New Roman"/>
          <w:sz w:val="26"/>
          <w:szCs w:val="26"/>
        </w:rPr>
        <w:t>,</w:t>
      </w:r>
      <w:r w:rsidR="00796F54" w:rsidRPr="00796F54">
        <w:rPr>
          <w:rFonts w:ascii="Times New Roman" w:hAnsi="Times New Roman" w:cs="Times New Roman"/>
          <w:sz w:val="26"/>
          <w:szCs w:val="26"/>
        </w:rPr>
        <w:t xml:space="preserve"> утвержденные плановые назначения не соответствуют показателям принятым Решением о бюджете по </w:t>
      </w:r>
      <w:r w:rsidR="008D7F6C">
        <w:rPr>
          <w:rFonts w:ascii="Times New Roman" w:hAnsi="Times New Roman" w:cs="Times New Roman"/>
          <w:sz w:val="26"/>
          <w:szCs w:val="26"/>
        </w:rPr>
        <w:t xml:space="preserve">следующим </w:t>
      </w:r>
      <w:r w:rsidR="00796F54" w:rsidRPr="00796F54">
        <w:rPr>
          <w:rFonts w:ascii="Times New Roman" w:hAnsi="Times New Roman" w:cs="Times New Roman"/>
          <w:sz w:val="26"/>
          <w:szCs w:val="26"/>
        </w:rPr>
        <w:t xml:space="preserve"> источникам: </w:t>
      </w:r>
    </w:p>
    <w:p w:rsidR="00796F54" w:rsidRPr="00796F54" w:rsidRDefault="00796F54" w:rsidP="007E05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6F54">
        <w:rPr>
          <w:rFonts w:ascii="Times New Roman" w:hAnsi="Times New Roman" w:cs="Times New Roman"/>
          <w:sz w:val="26"/>
          <w:szCs w:val="26"/>
        </w:rPr>
        <w:t xml:space="preserve">       - доходы от реализации имущества, находящегося в собственности городских округов</w:t>
      </w:r>
      <w:r w:rsidR="007E05B4">
        <w:rPr>
          <w:rFonts w:ascii="Times New Roman" w:hAnsi="Times New Roman" w:cs="Times New Roman"/>
          <w:sz w:val="26"/>
          <w:szCs w:val="26"/>
        </w:rPr>
        <w:t xml:space="preserve"> </w:t>
      </w:r>
      <w:r w:rsidRPr="00796F54">
        <w:rPr>
          <w:rFonts w:ascii="Times New Roman" w:hAnsi="Times New Roman" w:cs="Times New Roman"/>
          <w:sz w:val="26"/>
          <w:szCs w:val="26"/>
        </w:rPr>
        <w:t xml:space="preserve"> на сумму 59 991,5 тыс. рублей</w:t>
      </w:r>
      <w:r w:rsidR="008D7F6C">
        <w:rPr>
          <w:rFonts w:ascii="Times New Roman" w:hAnsi="Times New Roman" w:cs="Times New Roman"/>
          <w:sz w:val="26"/>
          <w:szCs w:val="26"/>
        </w:rPr>
        <w:t>,</w:t>
      </w:r>
    </w:p>
    <w:p w:rsidR="00796F54" w:rsidRPr="00796F54" w:rsidRDefault="00796F54" w:rsidP="007E05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6F54">
        <w:rPr>
          <w:rFonts w:ascii="Times New Roman" w:hAnsi="Times New Roman" w:cs="Times New Roman"/>
          <w:sz w:val="26"/>
          <w:szCs w:val="26"/>
        </w:rPr>
        <w:t xml:space="preserve">       - прочие поступления от денежных взысканий (штрафов) и иных сумм в возмещение ущерба</w:t>
      </w:r>
      <w:r w:rsidR="007E05B4">
        <w:rPr>
          <w:rFonts w:ascii="Times New Roman" w:hAnsi="Times New Roman" w:cs="Times New Roman"/>
          <w:sz w:val="26"/>
          <w:szCs w:val="26"/>
        </w:rPr>
        <w:t xml:space="preserve"> </w:t>
      </w:r>
      <w:r w:rsidRPr="00796F54">
        <w:rPr>
          <w:rFonts w:ascii="Times New Roman" w:hAnsi="Times New Roman" w:cs="Times New Roman"/>
          <w:sz w:val="26"/>
          <w:szCs w:val="26"/>
        </w:rPr>
        <w:t xml:space="preserve"> на сумму 3 491,0 тыс. рублей. </w:t>
      </w:r>
    </w:p>
    <w:p w:rsidR="00796F54" w:rsidRDefault="007E05B4" w:rsidP="007E05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    П</w:t>
      </w:r>
      <w:r w:rsidRPr="00D835F0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о главному распорядителю МКУ «Управление </w:t>
      </w:r>
      <w:r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культуры</w:t>
      </w:r>
      <w:r w:rsidRPr="00D835F0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» </w:t>
      </w:r>
      <w:proofErr w:type="spellStart"/>
      <w:r w:rsidRPr="00D835F0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Дальнереченского</w:t>
      </w:r>
      <w:proofErr w:type="spellEnd"/>
      <w:r w:rsidRPr="00D835F0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городского округа:</w:t>
      </w:r>
    </w:p>
    <w:p w:rsidR="007E05B4" w:rsidRPr="007E05B4" w:rsidRDefault="007E05B4" w:rsidP="007E05B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05B4">
        <w:rPr>
          <w:rFonts w:ascii="Times New Roman" w:hAnsi="Times New Roman" w:cs="Times New Roman"/>
          <w:sz w:val="26"/>
          <w:szCs w:val="26"/>
        </w:rPr>
        <w:t xml:space="preserve">         </w:t>
      </w:r>
      <w:r w:rsidR="008D7F6C">
        <w:rPr>
          <w:rFonts w:ascii="Times New Roman" w:hAnsi="Times New Roman" w:cs="Times New Roman"/>
          <w:sz w:val="26"/>
          <w:szCs w:val="26"/>
        </w:rPr>
        <w:t>в</w:t>
      </w:r>
      <w:r w:rsidRPr="007E05B4">
        <w:rPr>
          <w:rFonts w:ascii="Times New Roman" w:hAnsi="Times New Roman" w:cs="Times New Roman"/>
          <w:sz w:val="26"/>
          <w:szCs w:val="26"/>
        </w:rPr>
        <w:t xml:space="preserve"> нарушение </w:t>
      </w:r>
      <w:r w:rsidR="008D7F6C" w:rsidRPr="00605940">
        <w:rPr>
          <w:rFonts w:ascii="Times New Roman" w:hAnsi="Times New Roman" w:cs="Times New Roman"/>
          <w:sz w:val="26"/>
          <w:szCs w:val="26"/>
        </w:rPr>
        <w:t xml:space="preserve">Инструкции </w:t>
      </w:r>
      <w:r w:rsidR="008D7F6C">
        <w:rPr>
          <w:rFonts w:ascii="Times New Roman" w:hAnsi="Times New Roman" w:cs="Times New Roman"/>
          <w:sz w:val="26"/>
          <w:szCs w:val="26"/>
        </w:rPr>
        <w:t xml:space="preserve">по бухгалтерскому учету бюджетных учреждений </w:t>
      </w:r>
      <w:r w:rsidRPr="007E05B4">
        <w:rPr>
          <w:rFonts w:ascii="Times New Roman" w:hAnsi="Times New Roman" w:cs="Times New Roman"/>
          <w:sz w:val="26"/>
          <w:szCs w:val="26"/>
        </w:rPr>
        <w:t>от 16.12.2010 № 174н,  по муниципальным бюджетным учреждениям культуры, просроченная кредиторская задолженность, не подтвержденная по результатам инвентаризации кредиторами в сумме 40,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7E05B4">
        <w:rPr>
          <w:rFonts w:ascii="Times New Roman" w:hAnsi="Times New Roman" w:cs="Times New Roman"/>
          <w:sz w:val="26"/>
          <w:szCs w:val="26"/>
        </w:rPr>
        <w:t xml:space="preserve"> тыс. рублей, числится на </w:t>
      </w:r>
      <w:proofErr w:type="spellStart"/>
      <w:r w:rsidR="004977F5">
        <w:rPr>
          <w:rFonts w:ascii="Times New Roman" w:hAnsi="Times New Roman" w:cs="Times New Roman"/>
          <w:sz w:val="26"/>
          <w:szCs w:val="26"/>
        </w:rPr>
        <w:t>з</w:t>
      </w:r>
      <w:r w:rsidRPr="007E05B4">
        <w:rPr>
          <w:rFonts w:ascii="Times New Roman" w:hAnsi="Times New Roman" w:cs="Times New Roman"/>
          <w:sz w:val="26"/>
          <w:szCs w:val="26"/>
        </w:rPr>
        <w:t>абалансовом</w:t>
      </w:r>
      <w:proofErr w:type="spellEnd"/>
      <w:r w:rsidRPr="007E05B4">
        <w:rPr>
          <w:rFonts w:ascii="Times New Roman" w:hAnsi="Times New Roman" w:cs="Times New Roman"/>
          <w:sz w:val="26"/>
          <w:szCs w:val="26"/>
        </w:rPr>
        <w:t xml:space="preserve"> счете 04 «Задолженность неплатёжеспособных дебиторов». Указанную сумму следует учитывать на </w:t>
      </w:r>
      <w:proofErr w:type="spellStart"/>
      <w:r w:rsidR="004977F5">
        <w:rPr>
          <w:rFonts w:ascii="Times New Roman" w:hAnsi="Times New Roman" w:cs="Times New Roman"/>
          <w:sz w:val="26"/>
          <w:szCs w:val="26"/>
        </w:rPr>
        <w:t>з</w:t>
      </w:r>
      <w:r w:rsidRPr="007E05B4">
        <w:rPr>
          <w:rFonts w:ascii="Times New Roman" w:hAnsi="Times New Roman" w:cs="Times New Roman"/>
          <w:sz w:val="26"/>
          <w:szCs w:val="26"/>
        </w:rPr>
        <w:t>абалансовом</w:t>
      </w:r>
      <w:proofErr w:type="spellEnd"/>
      <w:r w:rsidRPr="007E05B4">
        <w:rPr>
          <w:rFonts w:ascii="Times New Roman" w:hAnsi="Times New Roman" w:cs="Times New Roman"/>
          <w:sz w:val="26"/>
          <w:szCs w:val="26"/>
        </w:rPr>
        <w:t xml:space="preserve"> счете 20  «Задолженность, невостребованная кредиторами».</w:t>
      </w:r>
    </w:p>
    <w:p w:rsidR="007E62B0" w:rsidRPr="00710550" w:rsidRDefault="007E62B0" w:rsidP="007E05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0550">
        <w:rPr>
          <w:rFonts w:ascii="Times New Roman" w:hAnsi="Times New Roman" w:cs="Times New Roman"/>
          <w:sz w:val="26"/>
          <w:szCs w:val="26"/>
        </w:rPr>
        <w:t xml:space="preserve">         </w:t>
      </w:r>
      <w:r w:rsidR="00767D27" w:rsidRPr="00710550">
        <w:rPr>
          <w:rFonts w:ascii="Times New Roman" w:hAnsi="Times New Roman" w:cs="Times New Roman"/>
          <w:sz w:val="26"/>
          <w:szCs w:val="26"/>
        </w:rPr>
        <w:t>В з</w:t>
      </w:r>
      <w:r w:rsidRPr="00710550">
        <w:rPr>
          <w:rFonts w:ascii="Times New Roman" w:hAnsi="Times New Roman" w:cs="Times New Roman"/>
          <w:sz w:val="26"/>
          <w:szCs w:val="26"/>
        </w:rPr>
        <w:t>аключениях по результатам проверки годовой бюджетной и бухгалтерской отчетности</w:t>
      </w:r>
      <w:r w:rsidR="00767D27" w:rsidRPr="00710550">
        <w:rPr>
          <w:rFonts w:ascii="Times New Roman" w:hAnsi="Times New Roman" w:cs="Times New Roman"/>
          <w:sz w:val="26"/>
          <w:szCs w:val="26"/>
        </w:rPr>
        <w:t>,</w:t>
      </w:r>
      <w:r w:rsidRPr="00710550">
        <w:rPr>
          <w:rFonts w:ascii="Times New Roman" w:hAnsi="Times New Roman" w:cs="Times New Roman"/>
          <w:sz w:val="26"/>
          <w:szCs w:val="26"/>
        </w:rPr>
        <w:t xml:space="preserve"> </w:t>
      </w:r>
      <w:r w:rsidR="004977F5">
        <w:rPr>
          <w:rFonts w:ascii="Times New Roman" w:hAnsi="Times New Roman" w:cs="Times New Roman"/>
          <w:sz w:val="26"/>
          <w:szCs w:val="26"/>
        </w:rPr>
        <w:t xml:space="preserve">главным распорядителям </w:t>
      </w:r>
      <w:r w:rsidRPr="00710550">
        <w:rPr>
          <w:rFonts w:ascii="Times New Roman" w:hAnsi="Times New Roman" w:cs="Times New Roman"/>
          <w:sz w:val="26"/>
          <w:szCs w:val="26"/>
        </w:rPr>
        <w:t>предложено обеспечить достоверность бюджетной отчетности с соблюдением требовани</w:t>
      </w:r>
      <w:r w:rsidR="00BD38B1">
        <w:rPr>
          <w:rFonts w:ascii="Times New Roman" w:hAnsi="Times New Roman" w:cs="Times New Roman"/>
          <w:sz w:val="26"/>
          <w:szCs w:val="26"/>
        </w:rPr>
        <w:t>й</w:t>
      </w:r>
      <w:r w:rsidRPr="00710550">
        <w:rPr>
          <w:rFonts w:ascii="Times New Roman" w:hAnsi="Times New Roman" w:cs="Times New Roman"/>
          <w:sz w:val="26"/>
          <w:szCs w:val="26"/>
        </w:rPr>
        <w:t xml:space="preserve"> законодательства Российской Федерации и муниципальных правовых актов.</w:t>
      </w:r>
    </w:p>
    <w:p w:rsidR="00D90862" w:rsidRPr="00BE1FCD" w:rsidRDefault="007E62B0" w:rsidP="0024399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43995">
        <w:rPr>
          <w:rFonts w:ascii="Times New Roman" w:hAnsi="Times New Roman" w:cs="Times New Roman"/>
          <w:sz w:val="26"/>
          <w:szCs w:val="26"/>
        </w:rPr>
        <w:t xml:space="preserve">    </w:t>
      </w:r>
      <w:r w:rsidR="00243995">
        <w:rPr>
          <w:rFonts w:ascii="Times New Roman" w:hAnsi="Times New Roman" w:cs="Times New Roman"/>
          <w:sz w:val="26"/>
          <w:szCs w:val="26"/>
        </w:rPr>
        <w:t xml:space="preserve">  </w:t>
      </w:r>
      <w:r w:rsidR="00951E81" w:rsidRPr="00BE1FCD">
        <w:rPr>
          <w:rFonts w:ascii="Times New Roman" w:hAnsi="Times New Roman" w:cs="Times New Roman"/>
          <w:b/>
          <w:sz w:val="26"/>
          <w:szCs w:val="26"/>
          <w:lang w:eastAsia="ru-RU"/>
        </w:rPr>
        <w:t>3.2.</w:t>
      </w:r>
      <w:r w:rsidR="00052F60" w:rsidRPr="00BE1FC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BF201A" w:rsidRPr="00BE1FCD">
        <w:rPr>
          <w:rFonts w:ascii="Times New Roman" w:hAnsi="Times New Roman" w:cs="Times New Roman"/>
          <w:b/>
          <w:sz w:val="26"/>
          <w:szCs w:val="26"/>
          <w:lang w:eastAsia="ru-RU"/>
        </w:rPr>
        <w:t>К</w:t>
      </w:r>
      <w:r w:rsidR="00052F60" w:rsidRPr="00BE1FC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онтрольные мероприятия </w:t>
      </w:r>
      <w:r w:rsidR="00D90862" w:rsidRPr="00BE1FC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проведены: </w:t>
      </w:r>
    </w:p>
    <w:p w:rsidR="00710550" w:rsidRPr="00BE1FCD" w:rsidRDefault="001E0AE3" w:rsidP="0098024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1FC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1) </w:t>
      </w:r>
      <w:r w:rsidR="00710550" w:rsidRPr="00BE1FCD">
        <w:rPr>
          <w:rFonts w:ascii="Times New Roman" w:hAnsi="Times New Roman" w:cs="Times New Roman"/>
          <w:i/>
          <w:sz w:val="26"/>
          <w:szCs w:val="26"/>
        </w:rPr>
        <w:t xml:space="preserve">МБУ «Хозяйственное управление администрации </w:t>
      </w:r>
      <w:proofErr w:type="spellStart"/>
      <w:r w:rsidR="00710550" w:rsidRPr="00BE1FCD">
        <w:rPr>
          <w:rFonts w:ascii="Times New Roman" w:hAnsi="Times New Roman" w:cs="Times New Roman"/>
          <w:i/>
          <w:sz w:val="26"/>
          <w:szCs w:val="26"/>
        </w:rPr>
        <w:t>Дальнереченского</w:t>
      </w:r>
      <w:proofErr w:type="spellEnd"/>
      <w:r w:rsidR="00710550" w:rsidRPr="00BE1FCD">
        <w:rPr>
          <w:rFonts w:ascii="Times New Roman" w:hAnsi="Times New Roman" w:cs="Times New Roman"/>
          <w:i/>
          <w:sz w:val="26"/>
          <w:szCs w:val="26"/>
        </w:rPr>
        <w:t xml:space="preserve"> городского округа»</w:t>
      </w:r>
      <w:r w:rsidR="00980248" w:rsidRPr="00BE1FCD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="00980248" w:rsidRPr="00BE1FCD">
        <w:rPr>
          <w:rFonts w:ascii="Times New Roman" w:hAnsi="Times New Roman" w:cs="Times New Roman"/>
          <w:b/>
          <w:i/>
          <w:sz w:val="26"/>
          <w:szCs w:val="26"/>
        </w:rPr>
        <w:t xml:space="preserve">по вопросу </w:t>
      </w:r>
      <w:proofErr w:type="gramStart"/>
      <w:r w:rsidR="00980248" w:rsidRPr="00BE1FCD">
        <w:rPr>
          <w:rFonts w:ascii="Times New Roman" w:hAnsi="Times New Roman" w:cs="Times New Roman"/>
          <w:b/>
          <w:i/>
          <w:sz w:val="26"/>
          <w:szCs w:val="26"/>
        </w:rPr>
        <w:t>законности использования средств бюджета  городского округа</w:t>
      </w:r>
      <w:proofErr w:type="gramEnd"/>
      <w:r w:rsidR="00980248" w:rsidRPr="00BE1FCD">
        <w:rPr>
          <w:rFonts w:ascii="Times New Roman" w:hAnsi="Times New Roman" w:cs="Times New Roman"/>
          <w:b/>
          <w:i/>
          <w:sz w:val="26"/>
          <w:szCs w:val="26"/>
        </w:rPr>
        <w:t xml:space="preserve"> на приобретение компьютерной и иной оргтехники </w:t>
      </w:r>
      <w:r w:rsidR="00BE1FCD" w:rsidRPr="00BE1FCD">
        <w:rPr>
          <w:rFonts w:ascii="Times New Roman" w:hAnsi="Times New Roman" w:cs="Times New Roman"/>
          <w:b/>
          <w:i/>
          <w:sz w:val="26"/>
          <w:szCs w:val="26"/>
        </w:rPr>
        <w:t>М</w:t>
      </w:r>
      <w:r w:rsidR="00980248" w:rsidRPr="00BE1FCD">
        <w:rPr>
          <w:rFonts w:ascii="Times New Roman" w:hAnsi="Times New Roman" w:cs="Times New Roman"/>
          <w:b/>
          <w:i/>
          <w:sz w:val="26"/>
          <w:szCs w:val="26"/>
        </w:rPr>
        <w:t>униципальным бюджетным учреждением «Хозяйственное управление» за период 2012 - 2014 годы</w:t>
      </w:r>
      <w:r w:rsidR="009172B7" w:rsidRPr="00BE1FCD">
        <w:rPr>
          <w:rFonts w:ascii="Times New Roman" w:hAnsi="Times New Roman" w:cs="Times New Roman"/>
          <w:b/>
          <w:i/>
          <w:sz w:val="26"/>
          <w:szCs w:val="26"/>
        </w:rPr>
        <w:t xml:space="preserve">. </w:t>
      </w:r>
      <w:r w:rsidR="009172B7" w:rsidRPr="00BE1FCD">
        <w:rPr>
          <w:rFonts w:ascii="Times New Roman" w:hAnsi="Times New Roman" w:cs="Times New Roman"/>
          <w:sz w:val="26"/>
          <w:szCs w:val="26"/>
        </w:rPr>
        <w:t>Проверка проведена в соответствии с письменным обращением</w:t>
      </w:r>
      <w:r w:rsidR="00980248" w:rsidRPr="00BE1FCD">
        <w:rPr>
          <w:rFonts w:ascii="Times New Roman" w:hAnsi="Times New Roman" w:cs="Times New Roman"/>
          <w:sz w:val="26"/>
          <w:szCs w:val="26"/>
        </w:rPr>
        <w:t xml:space="preserve"> </w:t>
      </w:r>
      <w:r w:rsidR="009172B7" w:rsidRPr="00BE1FCD">
        <w:rPr>
          <w:rFonts w:ascii="Times New Roman" w:hAnsi="Times New Roman" w:cs="Times New Roman"/>
          <w:sz w:val="26"/>
          <w:szCs w:val="26"/>
        </w:rPr>
        <w:t xml:space="preserve"> МО МВД РФ «</w:t>
      </w:r>
      <w:proofErr w:type="spellStart"/>
      <w:r w:rsidR="009172B7" w:rsidRPr="00BE1FCD">
        <w:rPr>
          <w:rFonts w:ascii="Times New Roman" w:hAnsi="Times New Roman" w:cs="Times New Roman"/>
          <w:sz w:val="26"/>
          <w:szCs w:val="26"/>
        </w:rPr>
        <w:t>Дальнереченский</w:t>
      </w:r>
      <w:proofErr w:type="spellEnd"/>
      <w:r w:rsidR="009172B7" w:rsidRPr="00BE1FCD">
        <w:rPr>
          <w:rFonts w:ascii="Times New Roman" w:hAnsi="Times New Roman" w:cs="Times New Roman"/>
          <w:sz w:val="26"/>
          <w:szCs w:val="26"/>
        </w:rPr>
        <w:t>».</w:t>
      </w:r>
    </w:p>
    <w:p w:rsidR="00710550" w:rsidRPr="00BE1FCD" w:rsidRDefault="009172B7" w:rsidP="00BE4AA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E1FCD">
        <w:rPr>
          <w:rFonts w:ascii="Times New Roman" w:hAnsi="Times New Roman" w:cs="Times New Roman"/>
          <w:sz w:val="26"/>
          <w:szCs w:val="26"/>
          <w:lang w:eastAsia="ru-RU"/>
        </w:rPr>
        <w:t>Проверкой установлено:</w:t>
      </w:r>
    </w:p>
    <w:p w:rsidR="009172B7" w:rsidRPr="00BE1FCD" w:rsidRDefault="0093447A" w:rsidP="00BE4AA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E1FCD">
        <w:rPr>
          <w:rFonts w:ascii="Times New Roman" w:hAnsi="Times New Roman" w:cs="Times New Roman"/>
          <w:sz w:val="26"/>
          <w:szCs w:val="26"/>
          <w:lang w:eastAsia="ru-RU"/>
        </w:rPr>
        <w:t>- в результате проведенной инвентаризации  установлена недостача компьютерной и иной оргтехники на сумму 508,3 тыс. рублей;</w:t>
      </w:r>
    </w:p>
    <w:p w:rsidR="0093447A" w:rsidRPr="00BE1FCD" w:rsidRDefault="0093447A" w:rsidP="00BE4AA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E1FCD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D1673C" w:rsidRPr="00BE1FCD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r w:rsidR="00D1673C" w:rsidRPr="00BE1FCD">
        <w:rPr>
          <w:rFonts w:ascii="Times New Roman" w:hAnsi="Times New Roman" w:cs="Times New Roman"/>
          <w:sz w:val="26"/>
          <w:szCs w:val="26"/>
        </w:rPr>
        <w:t xml:space="preserve"> в нарушение Инструкции по бухгалтерскому учету от 01.12.2010 № 157н, не на всех объектах указаны инвентарные номера, либо нанесены способом, не обеспечивающим их сохранность, установлены факты присвоения одного инвентарного номера двум объектам основных средств, в инвентарных карточках учета основных средств не заполнен раздел «краткая индивидуальная характеристика объекта».</w:t>
      </w:r>
    </w:p>
    <w:p w:rsidR="004B6785" w:rsidRPr="003B5BCE" w:rsidRDefault="00D1673C" w:rsidP="00BE4AA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B5BCE">
        <w:rPr>
          <w:rFonts w:ascii="Times New Roman" w:hAnsi="Times New Roman" w:cs="Times New Roman"/>
          <w:sz w:val="26"/>
          <w:szCs w:val="26"/>
        </w:rPr>
        <w:t xml:space="preserve">По результатам проверки Главе администрации </w:t>
      </w:r>
      <w:r w:rsidR="003834EF" w:rsidRPr="003B5BCE">
        <w:rPr>
          <w:rFonts w:ascii="Times New Roman" w:hAnsi="Times New Roman" w:cs="Times New Roman"/>
          <w:sz w:val="26"/>
          <w:szCs w:val="26"/>
        </w:rPr>
        <w:t xml:space="preserve">вынесено </w:t>
      </w:r>
      <w:r w:rsidRPr="003B5BCE">
        <w:rPr>
          <w:rFonts w:ascii="Times New Roman" w:hAnsi="Times New Roman" w:cs="Times New Roman"/>
          <w:sz w:val="26"/>
          <w:szCs w:val="26"/>
        </w:rPr>
        <w:t xml:space="preserve">представление, материалы проверки </w:t>
      </w:r>
      <w:r w:rsidR="00572B24" w:rsidRPr="003B5BCE">
        <w:rPr>
          <w:rFonts w:ascii="Times New Roman" w:hAnsi="Times New Roman" w:cs="Times New Roman"/>
          <w:sz w:val="26"/>
          <w:szCs w:val="26"/>
        </w:rPr>
        <w:t xml:space="preserve"> рассмотрены на заседании комиссии  по бюджетно-налоговой, </w:t>
      </w:r>
      <w:r w:rsidR="00572B24" w:rsidRPr="003B5BCE">
        <w:rPr>
          <w:rFonts w:ascii="Times New Roman" w:hAnsi="Times New Roman" w:cs="Times New Roman"/>
          <w:sz w:val="26"/>
          <w:szCs w:val="26"/>
        </w:rPr>
        <w:lastRenderedPageBreak/>
        <w:t xml:space="preserve">экономической политике и собственности Думы городского округа.  Материалы проверки  </w:t>
      </w:r>
      <w:r w:rsidRPr="003B5BCE">
        <w:rPr>
          <w:rFonts w:ascii="Times New Roman" w:hAnsi="Times New Roman" w:cs="Times New Roman"/>
          <w:sz w:val="26"/>
          <w:szCs w:val="26"/>
        </w:rPr>
        <w:t>переданы МО МВД РФ «</w:t>
      </w:r>
      <w:proofErr w:type="spellStart"/>
      <w:r w:rsidRPr="003B5BCE">
        <w:rPr>
          <w:rFonts w:ascii="Times New Roman" w:hAnsi="Times New Roman" w:cs="Times New Roman"/>
          <w:sz w:val="26"/>
          <w:szCs w:val="26"/>
        </w:rPr>
        <w:t>Дальнереченский</w:t>
      </w:r>
      <w:proofErr w:type="spellEnd"/>
      <w:r w:rsidRPr="003B5BCE">
        <w:rPr>
          <w:rFonts w:ascii="Times New Roman" w:hAnsi="Times New Roman" w:cs="Times New Roman"/>
          <w:sz w:val="26"/>
          <w:szCs w:val="26"/>
        </w:rPr>
        <w:t>»</w:t>
      </w:r>
      <w:r w:rsidR="004B6785" w:rsidRPr="003B5BCE">
        <w:rPr>
          <w:rFonts w:ascii="Times New Roman" w:hAnsi="Times New Roman" w:cs="Times New Roman"/>
          <w:sz w:val="26"/>
          <w:szCs w:val="26"/>
        </w:rPr>
        <w:t>.</w:t>
      </w:r>
    </w:p>
    <w:p w:rsidR="00D1673C" w:rsidRPr="003B5BCE" w:rsidRDefault="004B6785" w:rsidP="00BE4AA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B5BCE">
        <w:rPr>
          <w:rFonts w:ascii="Times New Roman" w:hAnsi="Times New Roman" w:cs="Times New Roman"/>
          <w:sz w:val="26"/>
          <w:szCs w:val="26"/>
        </w:rPr>
        <w:t>В целях устранения выявленных нарушений</w:t>
      </w:r>
      <w:r w:rsidR="00BE1FCD" w:rsidRPr="003B5BCE">
        <w:rPr>
          <w:rFonts w:ascii="Times New Roman" w:hAnsi="Times New Roman" w:cs="Times New Roman"/>
          <w:sz w:val="26"/>
          <w:szCs w:val="26"/>
        </w:rPr>
        <w:t>,</w:t>
      </w:r>
      <w:r w:rsidRPr="003B5BCE">
        <w:rPr>
          <w:rFonts w:ascii="Times New Roman" w:hAnsi="Times New Roman" w:cs="Times New Roman"/>
          <w:sz w:val="26"/>
          <w:szCs w:val="26"/>
        </w:rPr>
        <w:t xml:space="preserve"> на основании распоряжения администрации </w:t>
      </w:r>
      <w:r w:rsidR="00D1673C" w:rsidRPr="003B5BCE">
        <w:rPr>
          <w:rFonts w:ascii="Times New Roman" w:hAnsi="Times New Roman" w:cs="Times New Roman"/>
          <w:sz w:val="26"/>
          <w:szCs w:val="26"/>
        </w:rPr>
        <w:t xml:space="preserve">  </w:t>
      </w:r>
      <w:r w:rsidRPr="003B5BCE">
        <w:rPr>
          <w:rFonts w:ascii="Times New Roman" w:hAnsi="Times New Roman" w:cs="Times New Roman"/>
          <w:sz w:val="26"/>
          <w:szCs w:val="26"/>
        </w:rPr>
        <w:t>городского округа</w:t>
      </w:r>
      <w:r w:rsidR="00BE1FCD" w:rsidRPr="003B5BCE">
        <w:rPr>
          <w:rFonts w:ascii="Times New Roman" w:hAnsi="Times New Roman" w:cs="Times New Roman"/>
          <w:sz w:val="26"/>
          <w:szCs w:val="26"/>
        </w:rPr>
        <w:t>,</w:t>
      </w:r>
      <w:r w:rsidRPr="003B5BCE">
        <w:rPr>
          <w:rFonts w:ascii="Times New Roman" w:hAnsi="Times New Roman" w:cs="Times New Roman"/>
          <w:sz w:val="26"/>
          <w:szCs w:val="26"/>
        </w:rPr>
        <w:t xml:space="preserve">  проведена сплошная инвентаризация основных средств</w:t>
      </w:r>
      <w:r w:rsidR="00792215" w:rsidRPr="003B5BCE">
        <w:rPr>
          <w:rFonts w:ascii="Times New Roman" w:hAnsi="Times New Roman" w:cs="Times New Roman"/>
          <w:sz w:val="26"/>
          <w:szCs w:val="26"/>
        </w:rPr>
        <w:t xml:space="preserve">, результаты инвентаризации отражены  в бухгалтерском учете нефинансовых активов. </w:t>
      </w:r>
    </w:p>
    <w:p w:rsidR="00A01F84" w:rsidRPr="003B5BCE" w:rsidRDefault="00A01F84" w:rsidP="00BE4AA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B5BCE">
        <w:rPr>
          <w:rFonts w:ascii="Times New Roman" w:hAnsi="Times New Roman" w:cs="Times New Roman"/>
          <w:sz w:val="26"/>
          <w:szCs w:val="26"/>
        </w:rPr>
        <w:t xml:space="preserve">На письменное обращение </w:t>
      </w:r>
      <w:r w:rsidR="00572B24" w:rsidRPr="003B5BCE">
        <w:rPr>
          <w:rFonts w:ascii="Times New Roman" w:hAnsi="Times New Roman" w:cs="Times New Roman"/>
          <w:sz w:val="26"/>
          <w:szCs w:val="26"/>
        </w:rPr>
        <w:t>К</w:t>
      </w:r>
      <w:r w:rsidRPr="003B5BCE">
        <w:rPr>
          <w:rFonts w:ascii="Times New Roman" w:hAnsi="Times New Roman" w:cs="Times New Roman"/>
          <w:sz w:val="26"/>
          <w:szCs w:val="26"/>
        </w:rPr>
        <w:t xml:space="preserve">онтрольно-счетной палаты в </w:t>
      </w:r>
      <w:r w:rsidR="00572B24" w:rsidRPr="003B5BCE">
        <w:rPr>
          <w:rFonts w:ascii="Times New Roman" w:hAnsi="Times New Roman" w:cs="Times New Roman"/>
          <w:sz w:val="26"/>
          <w:szCs w:val="26"/>
        </w:rPr>
        <w:t>М</w:t>
      </w:r>
      <w:r w:rsidRPr="003B5BCE">
        <w:rPr>
          <w:rFonts w:ascii="Times New Roman" w:hAnsi="Times New Roman" w:cs="Times New Roman"/>
          <w:sz w:val="26"/>
          <w:szCs w:val="26"/>
        </w:rPr>
        <w:t>ежрайонную прокуратуру на бездействие должностных лиц МО МВД РФ «</w:t>
      </w:r>
      <w:proofErr w:type="spellStart"/>
      <w:r w:rsidRPr="003B5BCE">
        <w:rPr>
          <w:rFonts w:ascii="Times New Roman" w:hAnsi="Times New Roman" w:cs="Times New Roman"/>
          <w:sz w:val="26"/>
          <w:szCs w:val="26"/>
        </w:rPr>
        <w:t>Дальнереченский</w:t>
      </w:r>
      <w:proofErr w:type="spellEnd"/>
      <w:r w:rsidRPr="003B5BCE">
        <w:rPr>
          <w:rFonts w:ascii="Times New Roman" w:hAnsi="Times New Roman" w:cs="Times New Roman"/>
          <w:sz w:val="26"/>
          <w:szCs w:val="26"/>
        </w:rPr>
        <w:t>»</w:t>
      </w:r>
      <w:r w:rsidR="00572B24" w:rsidRPr="003B5BCE">
        <w:rPr>
          <w:rFonts w:ascii="Times New Roman" w:hAnsi="Times New Roman" w:cs="Times New Roman"/>
          <w:sz w:val="26"/>
          <w:szCs w:val="26"/>
        </w:rPr>
        <w:t xml:space="preserve">, надзорным органом </w:t>
      </w:r>
      <w:r w:rsidRPr="003B5BCE">
        <w:rPr>
          <w:rFonts w:ascii="Times New Roman" w:hAnsi="Times New Roman" w:cs="Times New Roman"/>
          <w:sz w:val="26"/>
          <w:szCs w:val="26"/>
        </w:rPr>
        <w:t>сообщено, что следственным отделом МО МВД</w:t>
      </w:r>
      <w:r w:rsidR="00B942B6" w:rsidRPr="003B5BCE">
        <w:rPr>
          <w:rFonts w:ascii="Times New Roman" w:hAnsi="Times New Roman" w:cs="Times New Roman"/>
          <w:sz w:val="26"/>
          <w:szCs w:val="26"/>
        </w:rPr>
        <w:t xml:space="preserve"> возбуждено уголовное дело и по результатам расследования вынесено постановление о приостановлении предварительного следствия в связи с не установлением лица, подлежащего привлечению в качестве обвиняемого.</w:t>
      </w:r>
      <w:r w:rsidRPr="003B5BCE">
        <w:rPr>
          <w:rFonts w:ascii="Times New Roman" w:hAnsi="Times New Roman" w:cs="Times New Roman"/>
          <w:sz w:val="26"/>
          <w:szCs w:val="26"/>
        </w:rPr>
        <w:t xml:space="preserve"> </w:t>
      </w:r>
      <w:r w:rsidR="00BE1FCD" w:rsidRPr="003B5BCE">
        <w:rPr>
          <w:rFonts w:ascii="Times New Roman" w:hAnsi="Times New Roman" w:cs="Times New Roman"/>
          <w:sz w:val="26"/>
          <w:szCs w:val="26"/>
        </w:rPr>
        <w:t xml:space="preserve">Материалы проверки находятся на контроле </w:t>
      </w:r>
      <w:r w:rsidR="003B5BCE" w:rsidRPr="003B5BCE">
        <w:rPr>
          <w:rFonts w:ascii="Times New Roman" w:hAnsi="Times New Roman" w:cs="Times New Roman"/>
          <w:sz w:val="26"/>
          <w:szCs w:val="26"/>
        </w:rPr>
        <w:t>Контрольно-счетной палаты.</w:t>
      </w:r>
    </w:p>
    <w:p w:rsidR="00710550" w:rsidRPr="003B5BCE" w:rsidRDefault="003E48B9" w:rsidP="0098024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  <w:lang w:eastAsia="ru-RU"/>
        </w:rPr>
      </w:pPr>
      <w:r w:rsidRPr="003B5BCE">
        <w:rPr>
          <w:rFonts w:ascii="Times New Roman" w:hAnsi="Times New Roman" w:cs="Times New Roman"/>
          <w:b/>
          <w:i/>
          <w:sz w:val="26"/>
          <w:szCs w:val="26"/>
          <w:lang w:eastAsia="ru-RU"/>
        </w:rPr>
        <w:t>2)</w:t>
      </w:r>
      <w:r w:rsidRPr="003B5BCE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Муниципальная избирательная комиссия, </w:t>
      </w:r>
      <w:r w:rsidRPr="003B5BCE">
        <w:rPr>
          <w:rFonts w:ascii="Times New Roman" w:hAnsi="Times New Roman" w:cs="Times New Roman"/>
          <w:b/>
          <w:i/>
          <w:sz w:val="26"/>
          <w:szCs w:val="26"/>
          <w:lang w:eastAsia="ru-RU"/>
        </w:rPr>
        <w:t xml:space="preserve">проверка расходования средств бюджета </w:t>
      </w:r>
      <w:proofErr w:type="spellStart"/>
      <w:r w:rsidRPr="003B5BCE">
        <w:rPr>
          <w:rFonts w:ascii="Times New Roman" w:hAnsi="Times New Roman" w:cs="Times New Roman"/>
          <w:b/>
          <w:i/>
          <w:sz w:val="26"/>
          <w:szCs w:val="26"/>
          <w:lang w:eastAsia="ru-RU"/>
        </w:rPr>
        <w:t>Дальнереченского</w:t>
      </w:r>
      <w:proofErr w:type="spellEnd"/>
      <w:r w:rsidRPr="003B5BCE">
        <w:rPr>
          <w:rFonts w:ascii="Times New Roman" w:hAnsi="Times New Roman" w:cs="Times New Roman"/>
          <w:b/>
          <w:i/>
          <w:sz w:val="26"/>
          <w:szCs w:val="26"/>
          <w:lang w:eastAsia="ru-RU"/>
        </w:rPr>
        <w:t xml:space="preserve"> городского округа</w:t>
      </w:r>
      <w:r w:rsidR="00980248" w:rsidRPr="003B5BCE">
        <w:rPr>
          <w:rFonts w:ascii="Times New Roman" w:hAnsi="Times New Roman" w:cs="Times New Roman"/>
          <w:b/>
          <w:i/>
          <w:sz w:val="26"/>
          <w:szCs w:val="26"/>
          <w:lang w:eastAsia="ru-RU"/>
        </w:rPr>
        <w:t xml:space="preserve"> выделенных в 2014 году на подготовку и проведение выборов депутатов Думы </w:t>
      </w:r>
      <w:proofErr w:type="spellStart"/>
      <w:r w:rsidR="00980248" w:rsidRPr="003B5BCE">
        <w:rPr>
          <w:rFonts w:ascii="Times New Roman" w:hAnsi="Times New Roman" w:cs="Times New Roman"/>
          <w:b/>
          <w:i/>
          <w:sz w:val="26"/>
          <w:szCs w:val="26"/>
          <w:lang w:eastAsia="ru-RU"/>
        </w:rPr>
        <w:t>Дальнереченского</w:t>
      </w:r>
      <w:proofErr w:type="spellEnd"/>
      <w:r w:rsidR="00980248" w:rsidRPr="003B5BCE">
        <w:rPr>
          <w:rFonts w:ascii="Times New Roman" w:hAnsi="Times New Roman" w:cs="Times New Roman"/>
          <w:b/>
          <w:i/>
          <w:sz w:val="26"/>
          <w:szCs w:val="26"/>
          <w:lang w:eastAsia="ru-RU"/>
        </w:rPr>
        <w:t xml:space="preserve"> городского округа</w:t>
      </w:r>
      <w:r w:rsidR="003834EF" w:rsidRPr="003B5BCE">
        <w:rPr>
          <w:rFonts w:ascii="Times New Roman" w:hAnsi="Times New Roman" w:cs="Times New Roman"/>
          <w:b/>
          <w:i/>
          <w:sz w:val="26"/>
          <w:szCs w:val="26"/>
          <w:lang w:eastAsia="ru-RU"/>
        </w:rPr>
        <w:t xml:space="preserve">. </w:t>
      </w:r>
      <w:r w:rsidR="003834EF" w:rsidRPr="003B5BCE">
        <w:rPr>
          <w:rFonts w:ascii="Times New Roman" w:hAnsi="Times New Roman" w:cs="Times New Roman"/>
          <w:sz w:val="26"/>
          <w:szCs w:val="26"/>
          <w:lang w:eastAsia="ru-RU"/>
        </w:rPr>
        <w:t>По результатам проверки нарушений не установлено.</w:t>
      </w:r>
      <w:r w:rsidR="00980248" w:rsidRPr="003B5BCE">
        <w:rPr>
          <w:rFonts w:ascii="Times New Roman" w:hAnsi="Times New Roman" w:cs="Times New Roman"/>
          <w:b/>
          <w:i/>
          <w:sz w:val="26"/>
          <w:szCs w:val="26"/>
          <w:lang w:eastAsia="ru-RU"/>
        </w:rPr>
        <w:t xml:space="preserve"> </w:t>
      </w:r>
    </w:p>
    <w:p w:rsidR="00710550" w:rsidRPr="003B5BCE" w:rsidRDefault="003834EF" w:rsidP="003B5BC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3B5BCE">
        <w:rPr>
          <w:rFonts w:ascii="Times New Roman" w:hAnsi="Times New Roman" w:cs="Times New Roman"/>
          <w:b/>
          <w:i/>
          <w:sz w:val="26"/>
          <w:szCs w:val="26"/>
          <w:lang w:eastAsia="ru-RU"/>
        </w:rPr>
        <w:t>3)</w:t>
      </w:r>
      <w:r w:rsidR="00FA29A9" w:rsidRPr="003B5BCE">
        <w:rPr>
          <w:rFonts w:ascii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3B5BCE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МАУ «Многофункциональный центр оказания муниципальных и государственных услуг», </w:t>
      </w:r>
      <w:r w:rsidRPr="003B5BCE">
        <w:rPr>
          <w:rFonts w:ascii="Times New Roman" w:hAnsi="Times New Roman" w:cs="Times New Roman"/>
          <w:b/>
          <w:i/>
          <w:sz w:val="26"/>
          <w:szCs w:val="26"/>
          <w:lang w:eastAsia="ru-RU"/>
        </w:rPr>
        <w:t>проверка отдельных вопросов деятельности автономного учреждения в рамках</w:t>
      </w:r>
      <w:r w:rsidR="00FA29A9" w:rsidRPr="003B5BCE">
        <w:rPr>
          <w:rFonts w:ascii="Times New Roman" w:hAnsi="Times New Roman" w:cs="Times New Roman"/>
          <w:b/>
          <w:i/>
          <w:sz w:val="26"/>
          <w:szCs w:val="26"/>
          <w:lang w:eastAsia="ru-RU"/>
        </w:rPr>
        <w:t xml:space="preserve"> мероприятий </w:t>
      </w:r>
      <w:r w:rsidRPr="003B5BCE">
        <w:rPr>
          <w:rFonts w:ascii="Times New Roman" w:hAnsi="Times New Roman" w:cs="Times New Roman"/>
          <w:b/>
          <w:i/>
          <w:sz w:val="26"/>
          <w:szCs w:val="26"/>
          <w:lang w:eastAsia="ru-RU"/>
        </w:rPr>
        <w:t xml:space="preserve"> муниципальной программы «Информационное общество на 2014-2016 годы»</w:t>
      </w:r>
      <w:r w:rsidR="00FA29A9" w:rsidRPr="003B5BCE">
        <w:rPr>
          <w:rFonts w:ascii="Times New Roman" w:hAnsi="Times New Roman" w:cs="Times New Roman"/>
          <w:b/>
          <w:i/>
          <w:sz w:val="26"/>
          <w:szCs w:val="26"/>
          <w:lang w:eastAsia="ru-RU"/>
        </w:rPr>
        <w:t>.</w:t>
      </w:r>
      <w:r w:rsidRPr="003B5BCE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FA29A9" w:rsidRPr="003B5BCE">
        <w:rPr>
          <w:rFonts w:ascii="Times New Roman" w:hAnsi="Times New Roman" w:cs="Times New Roman"/>
          <w:sz w:val="26"/>
          <w:szCs w:val="26"/>
          <w:lang w:eastAsia="ru-RU"/>
        </w:rPr>
        <w:t>Установленные</w:t>
      </w:r>
      <w:r w:rsidR="00FA29A9" w:rsidRPr="003B5BCE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FA29A9" w:rsidRPr="003B5BCE">
        <w:rPr>
          <w:rFonts w:ascii="Times New Roman" w:hAnsi="Times New Roman" w:cs="Times New Roman"/>
          <w:sz w:val="26"/>
          <w:szCs w:val="26"/>
          <w:lang w:eastAsia="ru-RU"/>
        </w:rPr>
        <w:t xml:space="preserve">нарушения устранены в  период проведения  проверки. </w:t>
      </w:r>
    </w:p>
    <w:p w:rsidR="00103FA6" w:rsidRPr="003B5BCE" w:rsidRDefault="00243995" w:rsidP="003B5BC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B5BCE">
        <w:rPr>
          <w:rFonts w:ascii="Times New Roman" w:hAnsi="Times New Roman" w:cs="Times New Roman"/>
          <w:b/>
          <w:i/>
          <w:sz w:val="26"/>
          <w:szCs w:val="26"/>
          <w:lang w:eastAsia="ru-RU"/>
        </w:rPr>
        <w:t>4)</w:t>
      </w:r>
      <w:r w:rsidRPr="003B5BCE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Отдел земельных отношений, отдел муниципального имущества администрации </w:t>
      </w:r>
      <w:proofErr w:type="spellStart"/>
      <w:r w:rsidRPr="003B5BCE">
        <w:rPr>
          <w:rFonts w:ascii="Times New Roman" w:hAnsi="Times New Roman" w:cs="Times New Roman"/>
          <w:i/>
          <w:sz w:val="26"/>
          <w:szCs w:val="26"/>
          <w:lang w:eastAsia="ru-RU"/>
        </w:rPr>
        <w:t>Дальнереченского</w:t>
      </w:r>
      <w:proofErr w:type="spellEnd"/>
      <w:r w:rsidRPr="003B5BCE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городского округа, МКУ «Централизованная бухгалтерия администрации </w:t>
      </w:r>
      <w:proofErr w:type="spellStart"/>
      <w:r w:rsidRPr="003B5BCE">
        <w:rPr>
          <w:rFonts w:ascii="Times New Roman" w:hAnsi="Times New Roman" w:cs="Times New Roman"/>
          <w:i/>
          <w:sz w:val="26"/>
          <w:szCs w:val="26"/>
          <w:lang w:eastAsia="ru-RU"/>
        </w:rPr>
        <w:t>Дальнереченского</w:t>
      </w:r>
      <w:proofErr w:type="spellEnd"/>
      <w:r w:rsidRPr="003B5BCE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городского округа»</w:t>
      </w:r>
      <w:r w:rsidR="00FA51D8" w:rsidRPr="003B5BCE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FA51D8" w:rsidRPr="003B5BCE">
        <w:rPr>
          <w:rFonts w:ascii="Times New Roman" w:hAnsi="Times New Roman" w:cs="Times New Roman"/>
          <w:b/>
          <w:i/>
          <w:sz w:val="26"/>
          <w:szCs w:val="26"/>
          <w:lang w:eastAsia="ru-RU"/>
        </w:rPr>
        <w:t>проверка по вопросу правомерности и э</w:t>
      </w:r>
      <w:r w:rsidR="00265C55" w:rsidRPr="003B5BCE">
        <w:rPr>
          <w:rFonts w:ascii="Times New Roman" w:hAnsi="Times New Roman" w:cs="Times New Roman"/>
          <w:b/>
          <w:i/>
          <w:sz w:val="26"/>
          <w:szCs w:val="26"/>
          <w:lang w:eastAsia="ru-RU"/>
        </w:rPr>
        <w:t>ф</w:t>
      </w:r>
      <w:r w:rsidR="00FA51D8" w:rsidRPr="003B5BCE">
        <w:rPr>
          <w:rFonts w:ascii="Times New Roman" w:hAnsi="Times New Roman" w:cs="Times New Roman"/>
          <w:b/>
          <w:i/>
          <w:sz w:val="26"/>
          <w:szCs w:val="26"/>
          <w:lang w:eastAsia="ru-RU"/>
        </w:rPr>
        <w:t xml:space="preserve">фективности управления, распоряжения и использования земельных участков  на территории городского округа, а также полноты и своевременности поступления в бюджет доходов от распоряжения ими.  </w:t>
      </w:r>
      <w:r w:rsidR="00FA51D8" w:rsidRPr="003B5BCE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FA51D8" w:rsidRPr="003B5BCE">
        <w:rPr>
          <w:rFonts w:ascii="Times New Roman" w:hAnsi="Times New Roman" w:cs="Times New Roman"/>
          <w:sz w:val="26"/>
          <w:szCs w:val="26"/>
          <w:lang w:eastAsia="ru-RU"/>
        </w:rPr>
        <w:t>По результатам проверки установлен</w:t>
      </w:r>
      <w:r w:rsidR="00103FA6" w:rsidRPr="003B5BCE">
        <w:rPr>
          <w:rFonts w:ascii="Times New Roman" w:hAnsi="Times New Roman" w:cs="Times New Roman"/>
          <w:sz w:val="26"/>
          <w:szCs w:val="26"/>
          <w:lang w:eastAsia="ru-RU"/>
        </w:rPr>
        <w:t>о:</w:t>
      </w:r>
    </w:p>
    <w:p w:rsidR="00103FA6" w:rsidRPr="003B5BCE" w:rsidRDefault="00186AF8" w:rsidP="003B5BC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B5BCE"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FA51D8" w:rsidRPr="003B5BCE">
        <w:rPr>
          <w:rFonts w:ascii="Times New Roman" w:hAnsi="Times New Roman" w:cs="Times New Roman"/>
          <w:sz w:val="26"/>
          <w:szCs w:val="26"/>
          <w:lang w:eastAsia="ru-RU"/>
        </w:rPr>
        <w:t>расхождени</w:t>
      </w:r>
      <w:r w:rsidR="00103FA6" w:rsidRPr="003B5BCE">
        <w:rPr>
          <w:rFonts w:ascii="Times New Roman" w:hAnsi="Times New Roman" w:cs="Times New Roman"/>
          <w:sz w:val="26"/>
          <w:szCs w:val="26"/>
          <w:lang w:eastAsia="ru-RU"/>
        </w:rPr>
        <w:t>е</w:t>
      </w:r>
      <w:r w:rsidR="00FA51D8" w:rsidRPr="003B5BC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03FA6" w:rsidRPr="003B5BCE">
        <w:rPr>
          <w:rFonts w:ascii="Times New Roman" w:hAnsi="Times New Roman" w:cs="Times New Roman"/>
          <w:sz w:val="26"/>
          <w:szCs w:val="26"/>
          <w:lang w:eastAsia="ru-RU"/>
        </w:rPr>
        <w:t xml:space="preserve"> данных государственного органа, осуществляющего ведение Единого государственного реестра прав на недвижимое имущество и сделок с ним, с данными отдела муниципального имущества в отношении площади земельных участков, на которые зарегистрировано право муниципальной собственности</w:t>
      </w:r>
      <w:r w:rsidRPr="003B5BCE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186AF8" w:rsidRPr="003B5BCE" w:rsidRDefault="00186AF8" w:rsidP="003B5BC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B5BCE"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103FA6" w:rsidRPr="003B5BCE">
        <w:rPr>
          <w:rFonts w:ascii="Times New Roman" w:hAnsi="Times New Roman" w:cs="Times New Roman"/>
          <w:sz w:val="26"/>
          <w:szCs w:val="26"/>
          <w:lang w:eastAsia="ru-RU"/>
        </w:rPr>
        <w:t>отдельные недоставки ведения реестра муниципального имущества, влияющие на его достоверность</w:t>
      </w:r>
      <w:r w:rsidRPr="003B5BCE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186AF8" w:rsidRPr="003B5BCE" w:rsidRDefault="00186AF8" w:rsidP="003B5B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B5BCE">
        <w:rPr>
          <w:rFonts w:ascii="Times New Roman" w:hAnsi="Times New Roman" w:cs="Times New Roman"/>
          <w:sz w:val="26"/>
          <w:szCs w:val="26"/>
          <w:lang w:eastAsia="ru-RU"/>
        </w:rPr>
        <w:t xml:space="preserve">- расхождение </w:t>
      </w:r>
      <w:r w:rsidR="003B5BCE" w:rsidRPr="003B5BCE">
        <w:rPr>
          <w:rFonts w:ascii="Times New Roman" w:hAnsi="Times New Roman" w:cs="Times New Roman"/>
          <w:sz w:val="26"/>
          <w:szCs w:val="26"/>
          <w:lang w:eastAsia="ru-RU"/>
        </w:rPr>
        <w:t>показателей</w:t>
      </w:r>
      <w:r w:rsidRPr="003B5BCE">
        <w:rPr>
          <w:rFonts w:ascii="Times New Roman" w:hAnsi="Times New Roman" w:cs="Times New Roman"/>
          <w:sz w:val="26"/>
          <w:szCs w:val="26"/>
          <w:lang w:eastAsia="ru-RU"/>
        </w:rPr>
        <w:t xml:space="preserve">  бюджетного учета имущества казны с реестром муниципальных земель;</w:t>
      </w:r>
    </w:p>
    <w:p w:rsidR="00E0767E" w:rsidRPr="003B5BCE" w:rsidRDefault="00186AF8" w:rsidP="003B5BC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B5BCE">
        <w:rPr>
          <w:rFonts w:ascii="Times New Roman" w:hAnsi="Times New Roman" w:cs="Times New Roman"/>
          <w:sz w:val="26"/>
          <w:szCs w:val="26"/>
          <w:lang w:eastAsia="ru-RU"/>
        </w:rPr>
        <w:t>- не ведется в бюджетном учете</w:t>
      </w:r>
      <w:r w:rsidR="00E0767E" w:rsidRPr="003B5BCE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Pr="003B5BCE">
        <w:rPr>
          <w:rFonts w:ascii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Pr="003B5BCE">
        <w:rPr>
          <w:rFonts w:ascii="Times New Roman" w:hAnsi="Times New Roman" w:cs="Times New Roman"/>
          <w:sz w:val="26"/>
          <w:szCs w:val="26"/>
          <w:lang w:eastAsia="ru-RU"/>
        </w:rPr>
        <w:t>забалансовом</w:t>
      </w:r>
      <w:proofErr w:type="spellEnd"/>
      <w:r w:rsidRPr="003B5BCE">
        <w:rPr>
          <w:rFonts w:ascii="Times New Roman" w:hAnsi="Times New Roman" w:cs="Times New Roman"/>
          <w:sz w:val="26"/>
          <w:szCs w:val="26"/>
          <w:lang w:eastAsia="ru-RU"/>
        </w:rPr>
        <w:t xml:space="preserve"> счете</w:t>
      </w:r>
      <w:r w:rsidR="00E0767E" w:rsidRPr="003B5BCE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Pr="003B5BCE">
        <w:rPr>
          <w:rFonts w:ascii="Times New Roman" w:hAnsi="Times New Roman" w:cs="Times New Roman"/>
          <w:sz w:val="26"/>
          <w:szCs w:val="26"/>
          <w:lang w:eastAsia="ru-RU"/>
        </w:rPr>
        <w:t xml:space="preserve"> учет земельных участков,</w:t>
      </w:r>
      <w:r w:rsidR="00E0767E" w:rsidRPr="003B5BCE">
        <w:rPr>
          <w:rFonts w:ascii="Times New Roman" w:hAnsi="Times New Roman" w:cs="Times New Roman"/>
          <w:sz w:val="26"/>
          <w:szCs w:val="26"/>
          <w:lang w:eastAsia="ru-RU"/>
        </w:rPr>
        <w:t xml:space="preserve"> переданных в возмездное пользование (аренду);</w:t>
      </w:r>
    </w:p>
    <w:p w:rsidR="00186AF8" w:rsidRPr="003B5BCE" w:rsidRDefault="00E0767E" w:rsidP="003B5BC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B5BCE">
        <w:rPr>
          <w:rFonts w:ascii="Times New Roman" w:hAnsi="Times New Roman" w:cs="Times New Roman"/>
          <w:sz w:val="26"/>
          <w:szCs w:val="26"/>
          <w:lang w:eastAsia="ru-RU"/>
        </w:rPr>
        <w:t>- на период проверки,  установлены расхождения учетных данных формируемых отделом земельных отношений и МКУ «ЦБ администрации ДГО», по   начисленным  и поступившим суммам  арендных платежей,  а также учтенной недоимки</w:t>
      </w:r>
      <w:r w:rsidR="00572B24" w:rsidRPr="003B5BC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186AF8" w:rsidRPr="003B5BCE" w:rsidRDefault="00572B24" w:rsidP="001648A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5BCE">
        <w:rPr>
          <w:rFonts w:ascii="Times New Roman" w:hAnsi="Times New Roman" w:cs="Times New Roman"/>
          <w:sz w:val="26"/>
          <w:szCs w:val="26"/>
        </w:rPr>
        <w:t xml:space="preserve">В целях устранения выявленных нарушений Главе администрации вынесено </w:t>
      </w:r>
      <w:r w:rsidR="004D2ED5" w:rsidRPr="003B5BCE">
        <w:rPr>
          <w:rFonts w:ascii="Times New Roman" w:hAnsi="Times New Roman" w:cs="Times New Roman"/>
          <w:sz w:val="26"/>
          <w:szCs w:val="26"/>
        </w:rPr>
        <w:t>представление. В 2016 году Контрольно-счетной палатой запланировано проведение проверки по вопросу выполнения предложений</w:t>
      </w:r>
      <w:r w:rsidR="005E5D9C">
        <w:rPr>
          <w:rFonts w:ascii="Times New Roman" w:hAnsi="Times New Roman" w:cs="Times New Roman"/>
          <w:sz w:val="26"/>
          <w:szCs w:val="26"/>
        </w:rPr>
        <w:t xml:space="preserve"> по устранению нарушений</w:t>
      </w:r>
      <w:r w:rsidR="004D2ED5" w:rsidRPr="003B5BCE">
        <w:rPr>
          <w:rFonts w:ascii="Times New Roman" w:hAnsi="Times New Roman" w:cs="Times New Roman"/>
          <w:sz w:val="26"/>
          <w:szCs w:val="26"/>
        </w:rPr>
        <w:t>.</w:t>
      </w:r>
    </w:p>
    <w:p w:rsidR="008932B8" w:rsidRPr="008932B8" w:rsidRDefault="00ED057E" w:rsidP="008932B8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932B8">
        <w:rPr>
          <w:rFonts w:ascii="Times New Roman" w:hAnsi="Times New Roman" w:cs="Times New Roman"/>
          <w:b/>
          <w:i/>
          <w:sz w:val="26"/>
          <w:szCs w:val="26"/>
        </w:rPr>
        <w:t xml:space="preserve">5) </w:t>
      </w:r>
      <w:r w:rsidRPr="008932B8">
        <w:rPr>
          <w:rFonts w:ascii="Times New Roman" w:hAnsi="Times New Roman" w:cs="Times New Roman"/>
          <w:i/>
          <w:sz w:val="26"/>
          <w:szCs w:val="26"/>
        </w:rPr>
        <w:t xml:space="preserve">На основании распоряжения Главы </w:t>
      </w:r>
      <w:proofErr w:type="spellStart"/>
      <w:r w:rsidRPr="008932B8">
        <w:rPr>
          <w:rFonts w:ascii="Times New Roman" w:hAnsi="Times New Roman" w:cs="Times New Roman"/>
          <w:i/>
          <w:sz w:val="26"/>
          <w:szCs w:val="26"/>
        </w:rPr>
        <w:t>Дальнереченского</w:t>
      </w:r>
      <w:proofErr w:type="spellEnd"/>
      <w:r w:rsidRPr="008932B8">
        <w:rPr>
          <w:rFonts w:ascii="Times New Roman" w:hAnsi="Times New Roman" w:cs="Times New Roman"/>
          <w:i/>
          <w:sz w:val="26"/>
          <w:szCs w:val="26"/>
        </w:rPr>
        <w:t xml:space="preserve"> городского округа</w:t>
      </w:r>
      <w:r w:rsidRPr="008932B8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Pr="008932B8">
        <w:rPr>
          <w:rFonts w:ascii="Times New Roman" w:hAnsi="Times New Roman" w:cs="Times New Roman"/>
          <w:i/>
          <w:sz w:val="26"/>
          <w:szCs w:val="26"/>
        </w:rPr>
        <w:t>сотрудниками Контрольно-счетной палаты совместно с должностными лицами отделов жилищно-коммунального хозяйства и благоустройства администрации городского округа</w:t>
      </w:r>
      <w:r w:rsidR="006C6508">
        <w:rPr>
          <w:rFonts w:ascii="Times New Roman" w:hAnsi="Times New Roman" w:cs="Times New Roman"/>
          <w:i/>
          <w:sz w:val="26"/>
          <w:szCs w:val="26"/>
        </w:rPr>
        <w:t>,</w:t>
      </w:r>
      <w:r w:rsidRPr="008932B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8932B8">
        <w:rPr>
          <w:rFonts w:ascii="Times New Roman" w:hAnsi="Times New Roman" w:cs="Times New Roman"/>
          <w:b/>
          <w:i/>
          <w:sz w:val="26"/>
          <w:szCs w:val="26"/>
        </w:rPr>
        <w:t xml:space="preserve">проводились совместные проверки, в порядке контроля, объемов выполненных работ (оказанных услуг) подрядчиками (поставщиками) по </w:t>
      </w:r>
      <w:r w:rsidRPr="008932B8">
        <w:rPr>
          <w:rFonts w:ascii="Times New Roman" w:hAnsi="Times New Roman" w:cs="Times New Roman"/>
          <w:b/>
          <w:i/>
          <w:sz w:val="26"/>
          <w:szCs w:val="26"/>
        </w:rPr>
        <w:lastRenderedPageBreak/>
        <w:t xml:space="preserve">заключенным муниципальным контрактам в 2015 году администрацией городского округа. </w:t>
      </w:r>
      <w:r w:rsidR="00566382" w:rsidRPr="008932B8">
        <w:rPr>
          <w:rFonts w:ascii="Times New Roman" w:hAnsi="Times New Roman" w:cs="Times New Roman"/>
          <w:sz w:val="26"/>
          <w:szCs w:val="26"/>
        </w:rPr>
        <w:t>Всего проведено 39 совместных проверок.</w:t>
      </w:r>
      <w:r w:rsidR="00566382" w:rsidRPr="008932B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66382" w:rsidRPr="008932B8">
        <w:rPr>
          <w:rFonts w:ascii="Times New Roman" w:hAnsi="Times New Roman" w:cs="Times New Roman"/>
          <w:sz w:val="26"/>
          <w:szCs w:val="26"/>
        </w:rPr>
        <w:t>С сентября по декабрь месяц</w:t>
      </w:r>
      <w:r w:rsidR="00FD18E8" w:rsidRPr="008932B8">
        <w:rPr>
          <w:rFonts w:ascii="Times New Roman" w:hAnsi="Times New Roman" w:cs="Times New Roman"/>
          <w:sz w:val="26"/>
          <w:szCs w:val="26"/>
        </w:rPr>
        <w:t>,</w:t>
      </w:r>
      <w:r w:rsidR="00566382" w:rsidRPr="008932B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A1558E" w:rsidRPr="008932B8">
        <w:rPr>
          <w:rFonts w:ascii="Times New Roman" w:hAnsi="Times New Roman" w:cs="Times New Roman"/>
          <w:sz w:val="26"/>
          <w:szCs w:val="26"/>
        </w:rPr>
        <w:t>по</w:t>
      </w:r>
      <w:r w:rsidR="00FD18E8" w:rsidRPr="008932B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66382" w:rsidRPr="008932B8">
        <w:rPr>
          <w:rFonts w:ascii="Times New Roman" w:hAnsi="Times New Roman" w:cs="Times New Roman"/>
          <w:sz w:val="26"/>
          <w:szCs w:val="26"/>
        </w:rPr>
        <w:t xml:space="preserve"> актам выполненных работ</w:t>
      </w:r>
      <w:r w:rsidR="00FD18E8" w:rsidRPr="008932B8">
        <w:rPr>
          <w:rFonts w:ascii="Times New Roman" w:hAnsi="Times New Roman" w:cs="Times New Roman"/>
          <w:sz w:val="26"/>
          <w:szCs w:val="26"/>
        </w:rPr>
        <w:t>,</w:t>
      </w:r>
      <w:r w:rsidR="00566382" w:rsidRPr="008932B8">
        <w:rPr>
          <w:rFonts w:ascii="Times New Roman" w:hAnsi="Times New Roman" w:cs="Times New Roman"/>
          <w:sz w:val="26"/>
          <w:szCs w:val="26"/>
        </w:rPr>
        <w:t xml:space="preserve"> объем проверенных средств составил в сумме 2906,8 тыс. рублей</w:t>
      </w:r>
      <w:r w:rsidR="00FD18E8" w:rsidRPr="008932B8">
        <w:rPr>
          <w:rFonts w:ascii="Times New Roman" w:hAnsi="Times New Roman" w:cs="Times New Roman"/>
          <w:sz w:val="26"/>
          <w:szCs w:val="26"/>
        </w:rPr>
        <w:t xml:space="preserve">. </w:t>
      </w:r>
      <w:r w:rsidR="00566382" w:rsidRPr="008932B8">
        <w:rPr>
          <w:rFonts w:ascii="Times New Roman" w:hAnsi="Times New Roman" w:cs="Times New Roman"/>
          <w:sz w:val="26"/>
          <w:szCs w:val="26"/>
        </w:rPr>
        <w:t xml:space="preserve"> По результатам </w:t>
      </w:r>
      <w:r w:rsidR="00FD18E8" w:rsidRPr="008932B8">
        <w:rPr>
          <w:rFonts w:ascii="Times New Roman" w:hAnsi="Times New Roman" w:cs="Times New Roman"/>
          <w:sz w:val="26"/>
          <w:szCs w:val="26"/>
        </w:rPr>
        <w:t xml:space="preserve">проверок выявлено </w:t>
      </w:r>
      <w:r w:rsidR="00E92875" w:rsidRPr="008932B8">
        <w:rPr>
          <w:rFonts w:ascii="Times New Roman" w:hAnsi="Times New Roman" w:cs="Times New Roman"/>
          <w:sz w:val="26"/>
          <w:szCs w:val="26"/>
        </w:rPr>
        <w:t xml:space="preserve">7  </w:t>
      </w:r>
      <w:r w:rsidR="00FD18E8" w:rsidRPr="008932B8">
        <w:rPr>
          <w:rFonts w:ascii="Times New Roman" w:hAnsi="Times New Roman" w:cs="Times New Roman"/>
          <w:sz w:val="26"/>
          <w:szCs w:val="26"/>
        </w:rPr>
        <w:t xml:space="preserve">нарушений на сумму 270,5 тыс. рублей, </w:t>
      </w:r>
      <w:r w:rsidR="00E92875" w:rsidRPr="008932B8">
        <w:rPr>
          <w:rFonts w:ascii="Times New Roman" w:hAnsi="Times New Roman" w:cs="Times New Roman"/>
          <w:sz w:val="26"/>
          <w:szCs w:val="26"/>
        </w:rPr>
        <w:t xml:space="preserve">из них </w:t>
      </w:r>
      <w:r w:rsidR="00FD18E8" w:rsidRPr="008932B8">
        <w:rPr>
          <w:rFonts w:ascii="Times New Roman" w:hAnsi="Times New Roman" w:cs="Times New Roman"/>
          <w:sz w:val="26"/>
          <w:szCs w:val="26"/>
        </w:rPr>
        <w:t xml:space="preserve">устранено нарушений </w:t>
      </w:r>
      <w:r w:rsidR="00E92875" w:rsidRPr="008932B8">
        <w:rPr>
          <w:rFonts w:ascii="Times New Roman" w:hAnsi="Times New Roman" w:cs="Times New Roman"/>
          <w:sz w:val="26"/>
          <w:szCs w:val="26"/>
        </w:rPr>
        <w:t xml:space="preserve">путем уменьшения объемов и стоимости по актам выполненных работ </w:t>
      </w:r>
      <w:r w:rsidR="00FD18E8" w:rsidRPr="008932B8">
        <w:rPr>
          <w:rFonts w:ascii="Times New Roman" w:hAnsi="Times New Roman" w:cs="Times New Roman"/>
          <w:sz w:val="26"/>
          <w:szCs w:val="26"/>
        </w:rPr>
        <w:t xml:space="preserve"> </w:t>
      </w:r>
      <w:r w:rsidR="00A1558E" w:rsidRPr="008932B8">
        <w:rPr>
          <w:rFonts w:ascii="Times New Roman" w:hAnsi="Times New Roman" w:cs="Times New Roman"/>
          <w:sz w:val="26"/>
          <w:szCs w:val="26"/>
        </w:rPr>
        <w:t xml:space="preserve">на </w:t>
      </w:r>
      <w:r w:rsidR="00FD18E8" w:rsidRPr="008932B8">
        <w:rPr>
          <w:rFonts w:ascii="Times New Roman" w:hAnsi="Times New Roman" w:cs="Times New Roman"/>
          <w:sz w:val="26"/>
          <w:szCs w:val="26"/>
        </w:rPr>
        <w:t>115,5 тыс. рублей</w:t>
      </w:r>
      <w:r w:rsidR="00E92875" w:rsidRPr="008932B8">
        <w:rPr>
          <w:rFonts w:ascii="Times New Roman" w:hAnsi="Times New Roman" w:cs="Times New Roman"/>
          <w:sz w:val="26"/>
          <w:szCs w:val="26"/>
        </w:rPr>
        <w:t>.  В проверяемом периоде</w:t>
      </w:r>
      <w:r w:rsidR="00A1558E" w:rsidRPr="008932B8">
        <w:rPr>
          <w:rFonts w:ascii="Times New Roman" w:hAnsi="Times New Roman" w:cs="Times New Roman"/>
          <w:sz w:val="26"/>
          <w:szCs w:val="26"/>
        </w:rPr>
        <w:t>,</w:t>
      </w:r>
      <w:r w:rsidR="00E92875" w:rsidRPr="008932B8">
        <w:rPr>
          <w:rFonts w:ascii="Times New Roman" w:hAnsi="Times New Roman" w:cs="Times New Roman"/>
          <w:sz w:val="26"/>
          <w:szCs w:val="26"/>
        </w:rPr>
        <w:t xml:space="preserve"> </w:t>
      </w:r>
      <w:r w:rsidR="008932B8" w:rsidRPr="008932B8">
        <w:rPr>
          <w:rFonts w:ascii="Times New Roman" w:hAnsi="Times New Roman" w:cs="Times New Roman"/>
          <w:sz w:val="26"/>
          <w:szCs w:val="26"/>
        </w:rPr>
        <w:t>по заключенным дополнительным соглашениям к муниципальным контрактам, стоимость муниципальных контрактов уменьшена  на 541,6 тыс. рублей.</w:t>
      </w:r>
    </w:p>
    <w:p w:rsidR="004C2B0C" w:rsidRDefault="004C2B0C" w:rsidP="00724FB9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869AB" w:rsidRPr="007E45A6" w:rsidRDefault="00E95840" w:rsidP="00724FB9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45A6">
        <w:rPr>
          <w:rFonts w:ascii="Times New Roman" w:hAnsi="Times New Roman" w:cs="Times New Roman"/>
          <w:b/>
          <w:sz w:val="26"/>
          <w:szCs w:val="26"/>
        </w:rPr>
        <w:t xml:space="preserve">4. Информационная </w:t>
      </w:r>
      <w:r w:rsidR="00724FB9" w:rsidRPr="007E45A6">
        <w:rPr>
          <w:rFonts w:ascii="Times New Roman" w:hAnsi="Times New Roman" w:cs="Times New Roman"/>
          <w:b/>
          <w:sz w:val="26"/>
          <w:szCs w:val="26"/>
        </w:rPr>
        <w:t xml:space="preserve">и иная </w:t>
      </w:r>
      <w:r w:rsidR="00A74321" w:rsidRPr="007E45A6">
        <w:rPr>
          <w:rFonts w:ascii="Times New Roman" w:hAnsi="Times New Roman" w:cs="Times New Roman"/>
          <w:b/>
          <w:sz w:val="26"/>
          <w:szCs w:val="26"/>
        </w:rPr>
        <w:t>д</w:t>
      </w:r>
      <w:r w:rsidRPr="007E45A6">
        <w:rPr>
          <w:rFonts w:ascii="Times New Roman" w:hAnsi="Times New Roman" w:cs="Times New Roman"/>
          <w:b/>
          <w:sz w:val="26"/>
          <w:szCs w:val="26"/>
        </w:rPr>
        <w:t>еятельность</w:t>
      </w:r>
    </w:p>
    <w:p w:rsidR="001648A4" w:rsidRPr="007E45A6" w:rsidRDefault="001648A4" w:rsidP="00724FB9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B09A4" w:rsidRPr="007E45A6" w:rsidRDefault="008B4DF0" w:rsidP="008B4DF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45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4.1. </w:t>
      </w:r>
      <w:r w:rsidR="00BB09A4" w:rsidRPr="007E45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Информационная деятельность</w:t>
      </w:r>
    </w:p>
    <w:p w:rsidR="008B4DF0" w:rsidRPr="007E45A6" w:rsidRDefault="008B4DF0" w:rsidP="009A419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45A6">
        <w:rPr>
          <w:rFonts w:ascii="Times New Roman" w:hAnsi="Times New Roman" w:cs="Times New Roman"/>
          <w:sz w:val="26"/>
          <w:szCs w:val="26"/>
        </w:rPr>
        <w:t>В целях максимально полного информирования общественности о деятельности контрольного органа и в соответствии со статьей 19 Федерального закона № 6-ФЗ</w:t>
      </w:r>
      <w:r w:rsidR="00D873AF">
        <w:rPr>
          <w:rFonts w:ascii="Times New Roman" w:hAnsi="Times New Roman" w:cs="Times New Roman"/>
          <w:sz w:val="26"/>
          <w:szCs w:val="26"/>
        </w:rPr>
        <w:t xml:space="preserve"> </w:t>
      </w:r>
      <w:r w:rsidRPr="007E45A6">
        <w:rPr>
          <w:rFonts w:ascii="Times New Roman" w:hAnsi="Times New Roman" w:cs="Times New Roman"/>
          <w:sz w:val="26"/>
          <w:szCs w:val="26"/>
        </w:rPr>
        <w:t xml:space="preserve"> </w:t>
      </w:r>
      <w:r w:rsidR="00B25B39" w:rsidRPr="007E45A6">
        <w:rPr>
          <w:rFonts w:ascii="Times New Roman" w:hAnsi="Times New Roman" w:cs="Times New Roman"/>
          <w:sz w:val="26"/>
          <w:szCs w:val="26"/>
        </w:rPr>
        <w:t xml:space="preserve">в сети Интернет  в разделе «КСП» </w:t>
      </w:r>
      <w:r w:rsidRPr="007E45A6">
        <w:rPr>
          <w:rFonts w:ascii="Times New Roman" w:hAnsi="Times New Roman" w:cs="Times New Roman"/>
          <w:sz w:val="26"/>
          <w:szCs w:val="26"/>
        </w:rPr>
        <w:t xml:space="preserve"> официально</w:t>
      </w:r>
      <w:r w:rsidR="00B25B39" w:rsidRPr="007E45A6">
        <w:rPr>
          <w:rFonts w:ascii="Times New Roman" w:hAnsi="Times New Roman" w:cs="Times New Roman"/>
          <w:sz w:val="26"/>
          <w:szCs w:val="26"/>
        </w:rPr>
        <w:t>го</w:t>
      </w:r>
      <w:r w:rsidRPr="007E45A6">
        <w:rPr>
          <w:rFonts w:ascii="Times New Roman" w:hAnsi="Times New Roman" w:cs="Times New Roman"/>
          <w:sz w:val="26"/>
          <w:szCs w:val="26"/>
        </w:rPr>
        <w:t xml:space="preserve"> сайт</w:t>
      </w:r>
      <w:r w:rsidR="00B25B39" w:rsidRPr="007E45A6">
        <w:rPr>
          <w:rFonts w:ascii="Times New Roman" w:hAnsi="Times New Roman" w:cs="Times New Roman"/>
          <w:sz w:val="26"/>
          <w:szCs w:val="26"/>
        </w:rPr>
        <w:t xml:space="preserve">а органов местного самоуправления  </w:t>
      </w:r>
      <w:proofErr w:type="spellStart"/>
      <w:r w:rsidR="00B25B39" w:rsidRPr="007E45A6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B25B39" w:rsidRPr="007E45A6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Pr="007E45A6">
        <w:rPr>
          <w:rFonts w:ascii="Times New Roman" w:hAnsi="Times New Roman" w:cs="Times New Roman"/>
          <w:sz w:val="26"/>
          <w:szCs w:val="26"/>
        </w:rPr>
        <w:t>размещается информация о деятельности Контрольно-счётной палаты.</w:t>
      </w:r>
    </w:p>
    <w:p w:rsidR="00BB09A4" w:rsidRPr="00AD0FA3" w:rsidRDefault="00BB09A4" w:rsidP="00BB09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D0FA3">
        <w:rPr>
          <w:rFonts w:ascii="Times New Roman" w:hAnsi="Times New Roman" w:cs="Times New Roman"/>
          <w:b/>
          <w:sz w:val="26"/>
          <w:szCs w:val="26"/>
        </w:rPr>
        <w:t>4.2. Правотворческая деятельность</w:t>
      </w:r>
    </w:p>
    <w:p w:rsidR="00523713" w:rsidRPr="00AD0FA3" w:rsidRDefault="00523713" w:rsidP="005237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D0FA3">
        <w:rPr>
          <w:rFonts w:ascii="Times New Roman" w:hAnsi="Times New Roman" w:cs="Times New Roman"/>
          <w:sz w:val="26"/>
          <w:szCs w:val="26"/>
        </w:rPr>
        <w:t xml:space="preserve">В силу требований </w:t>
      </w:r>
      <w:r w:rsidR="00D873AF" w:rsidRPr="00AD0FA3">
        <w:rPr>
          <w:rFonts w:ascii="Times New Roman" w:hAnsi="Times New Roman" w:cs="Times New Roman"/>
          <w:sz w:val="26"/>
          <w:szCs w:val="26"/>
        </w:rPr>
        <w:t>статьи 15 Федерального закона  № 6-ФЗ</w:t>
      </w:r>
      <w:r w:rsidR="00AD0FA3" w:rsidRPr="00AD0FA3">
        <w:rPr>
          <w:rFonts w:ascii="Times New Roman" w:hAnsi="Times New Roman" w:cs="Times New Roman"/>
          <w:sz w:val="26"/>
          <w:szCs w:val="26"/>
        </w:rPr>
        <w:t xml:space="preserve"> разработан и утвержден Регламент</w:t>
      </w:r>
      <w:r w:rsidR="009A4192">
        <w:rPr>
          <w:rFonts w:ascii="Times New Roman" w:hAnsi="Times New Roman" w:cs="Times New Roman"/>
          <w:sz w:val="26"/>
          <w:szCs w:val="26"/>
        </w:rPr>
        <w:t>,</w:t>
      </w:r>
      <w:r w:rsidR="00AD0FA3" w:rsidRPr="00AD0FA3">
        <w:rPr>
          <w:rFonts w:ascii="Times New Roman" w:hAnsi="Times New Roman" w:cs="Times New Roman"/>
          <w:sz w:val="26"/>
          <w:szCs w:val="26"/>
        </w:rPr>
        <w:t xml:space="preserve"> устанавливающий основные правила деятельности </w:t>
      </w:r>
      <w:r w:rsidR="009A4192">
        <w:rPr>
          <w:rFonts w:ascii="Times New Roman" w:hAnsi="Times New Roman" w:cs="Times New Roman"/>
          <w:sz w:val="26"/>
          <w:szCs w:val="26"/>
        </w:rPr>
        <w:t>К</w:t>
      </w:r>
      <w:r w:rsidR="00AD0FA3" w:rsidRPr="00AD0FA3">
        <w:rPr>
          <w:rFonts w:ascii="Times New Roman" w:hAnsi="Times New Roman" w:cs="Times New Roman"/>
          <w:sz w:val="26"/>
          <w:szCs w:val="26"/>
        </w:rPr>
        <w:t>онтрольно-счетной палаты.</w:t>
      </w:r>
    </w:p>
    <w:p w:rsidR="008C1705" w:rsidRPr="00AD0FA3" w:rsidRDefault="005D272F" w:rsidP="00DF43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D0F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целях </w:t>
      </w:r>
      <w:r w:rsidR="008C1705" w:rsidRPr="00AD0F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определения порядка организации и подготовки проведения</w:t>
      </w:r>
      <w:r w:rsidR="00523713" w:rsidRPr="00AD0F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совместных </w:t>
      </w:r>
      <w:r w:rsidR="008C1705" w:rsidRPr="00AD0F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контрольных мероприятий с органами местного самоуправления муниципального образования наделенными полномочиями по осуществлению внутреннего муниципального финансового контроля и аудита, иными надзорными органами</w:t>
      </w:r>
      <w:r w:rsidR="00523713" w:rsidRPr="00AD0F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8C1705" w:rsidRPr="00AD0F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разработан и утвержден </w:t>
      </w:r>
      <w:r w:rsidR="00523713" w:rsidRPr="00AD0F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стандарт внешнего муниципального финансового контроля «Порядок проведения совместных контрольных мероприятий».</w:t>
      </w:r>
    </w:p>
    <w:p w:rsidR="008B4DF0" w:rsidRPr="00AD0FA3" w:rsidRDefault="008B4DF0" w:rsidP="00BB0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D0FA3">
        <w:rPr>
          <w:rFonts w:ascii="Times New Roman" w:hAnsi="Times New Roman" w:cs="Times New Roman"/>
          <w:b/>
          <w:sz w:val="26"/>
          <w:szCs w:val="26"/>
        </w:rPr>
        <w:t>4.</w:t>
      </w:r>
      <w:r w:rsidR="00BB09A4" w:rsidRPr="00AD0FA3">
        <w:rPr>
          <w:rFonts w:ascii="Times New Roman" w:hAnsi="Times New Roman" w:cs="Times New Roman"/>
          <w:b/>
          <w:sz w:val="26"/>
          <w:szCs w:val="26"/>
        </w:rPr>
        <w:t>3</w:t>
      </w:r>
      <w:r w:rsidRPr="00AD0FA3">
        <w:rPr>
          <w:rFonts w:ascii="Times New Roman" w:hAnsi="Times New Roman" w:cs="Times New Roman"/>
          <w:b/>
          <w:sz w:val="26"/>
          <w:szCs w:val="26"/>
        </w:rPr>
        <w:t>.</w:t>
      </w:r>
      <w:r w:rsidR="00BB09A4" w:rsidRPr="00AD0FA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D0F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Взаимодействие </w:t>
      </w:r>
      <w:r w:rsidR="00B442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</w:t>
      </w:r>
      <w:r w:rsidRPr="00AD0F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онтрольно-счётной палаты </w:t>
      </w:r>
    </w:p>
    <w:p w:rsidR="00BB09A4" w:rsidRPr="00AD0FA3" w:rsidRDefault="008B4DF0" w:rsidP="00DF43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D0F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Контрольно-счётная палата </w:t>
      </w:r>
      <w:r w:rsidR="00CA33BE" w:rsidRPr="00AD0FA3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</w:t>
      </w:r>
      <w:r w:rsidR="00BB09A4" w:rsidRPr="00AD0FA3">
        <w:rPr>
          <w:rFonts w:ascii="Times New Roman" w:hAnsi="Times New Roman" w:cs="Times New Roman"/>
          <w:sz w:val="26"/>
          <w:szCs w:val="26"/>
        </w:rPr>
        <w:t>входит в состав Межведомственной рабочей группы по противодействию коррупции с представителями правоохранительных, надзорных, контролирующих органов и органов местного самоуправления</w:t>
      </w:r>
      <w:r w:rsidR="006243F4" w:rsidRPr="00AD0FA3">
        <w:rPr>
          <w:rFonts w:ascii="Times New Roman" w:hAnsi="Times New Roman" w:cs="Times New Roman"/>
          <w:sz w:val="26"/>
          <w:szCs w:val="26"/>
        </w:rPr>
        <w:t xml:space="preserve"> при  </w:t>
      </w:r>
      <w:proofErr w:type="spellStart"/>
      <w:r w:rsidR="006243F4" w:rsidRPr="00AD0FA3">
        <w:rPr>
          <w:rFonts w:ascii="Times New Roman" w:hAnsi="Times New Roman" w:cs="Times New Roman"/>
          <w:sz w:val="26"/>
          <w:szCs w:val="26"/>
        </w:rPr>
        <w:t>Дальнереченской</w:t>
      </w:r>
      <w:proofErr w:type="spellEnd"/>
      <w:r w:rsidR="006243F4" w:rsidRPr="00AD0FA3">
        <w:rPr>
          <w:rFonts w:ascii="Times New Roman" w:hAnsi="Times New Roman" w:cs="Times New Roman"/>
          <w:sz w:val="26"/>
          <w:szCs w:val="26"/>
        </w:rPr>
        <w:t xml:space="preserve"> межрайонной прокуратуре.</w:t>
      </w:r>
      <w:r w:rsidR="009A4192">
        <w:rPr>
          <w:rFonts w:ascii="Times New Roman" w:hAnsi="Times New Roman" w:cs="Times New Roman"/>
          <w:sz w:val="26"/>
          <w:szCs w:val="26"/>
        </w:rPr>
        <w:t xml:space="preserve"> В отчетном году председатель Контрольно-счетной палаты принял участие в четырех совещаниях.</w:t>
      </w:r>
    </w:p>
    <w:p w:rsidR="00CA33BE" w:rsidRPr="00AD0FA3" w:rsidRDefault="005D272F" w:rsidP="00DF43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D0FA3">
        <w:rPr>
          <w:rFonts w:ascii="Times New Roman" w:hAnsi="Times New Roman" w:cs="Times New Roman"/>
          <w:sz w:val="26"/>
          <w:szCs w:val="26"/>
        </w:rPr>
        <w:t>М</w:t>
      </w:r>
      <w:r w:rsidR="00CA33BE" w:rsidRPr="00AD0FA3">
        <w:rPr>
          <w:rFonts w:ascii="Times New Roman" w:hAnsi="Times New Roman" w:cs="Times New Roman"/>
          <w:sz w:val="26"/>
          <w:szCs w:val="26"/>
        </w:rPr>
        <w:t xml:space="preserve">ежду Контрольно-счетной палатой </w:t>
      </w:r>
      <w:r w:rsidRPr="00AD0FA3">
        <w:rPr>
          <w:rFonts w:ascii="Times New Roman" w:hAnsi="Times New Roman" w:cs="Times New Roman"/>
          <w:sz w:val="26"/>
          <w:szCs w:val="26"/>
        </w:rPr>
        <w:t>городского округа</w:t>
      </w:r>
      <w:r w:rsidR="00CA33BE" w:rsidRPr="00AD0FA3">
        <w:rPr>
          <w:rFonts w:ascii="Times New Roman" w:hAnsi="Times New Roman" w:cs="Times New Roman"/>
          <w:sz w:val="26"/>
          <w:szCs w:val="26"/>
        </w:rPr>
        <w:t xml:space="preserve"> и Управлением Федерального казначейства по Приморскому краю заключено соглашение об информационном взаимодействии. Предметом соглашения является обмен информацией при осуществлении </w:t>
      </w:r>
      <w:proofErr w:type="gramStart"/>
      <w:r w:rsidR="00CA33BE" w:rsidRPr="00AD0FA3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CA33BE" w:rsidRPr="00AD0FA3">
        <w:rPr>
          <w:rFonts w:ascii="Times New Roman" w:hAnsi="Times New Roman" w:cs="Times New Roman"/>
          <w:sz w:val="26"/>
          <w:szCs w:val="26"/>
        </w:rPr>
        <w:t xml:space="preserve"> соблюдением требований бюджетного законодательства.</w:t>
      </w:r>
    </w:p>
    <w:p w:rsidR="00FE1039" w:rsidRPr="00AD0FA3" w:rsidRDefault="00FE1039" w:rsidP="00DF43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D0FA3">
        <w:rPr>
          <w:rFonts w:ascii="Times New Roman" w:hAnsi="Times New Roman" w:cs="Times New Roman"/>
          <w:sz w:val="26"/>
          <w:szCs w:val="26"/>
        </w:rPr>
        <w:t>В целях координации своей деятельности Контрольно-счетная палата взаимодействует с Контрольно-счетной палатой Приморского края</w:t>
      </w:r>
      <w:r w:rsidR="00EF2C3A" w:rsidRPr="00AD0FA3">
        <w:rPr>
          <w:rFonts w:ascii="Times New Roman" w:hAnsi="Times New Roman" w:cs="Times New Roman"/>
          <w:sz w:val="26"/>
          <w:szCs w:val="26"/>
        </w:rPr>
        <w:t xml:space="preserve"> по вопросам обмена информацией и материалами о результатах своей деятельности, взаимных консультаций и рабочих встреч в виде семинаров – совещаний состоявшихся в 201</w:t>
      </w:r>
      <w:r w:rsidR="00AD0FA3" w:rsidRPr="00AD0FA3">
        <w:rPr>
          <w:rFonts w:ascii="Times New Roman" w:hAnsi="Times New Roman" w:cs="Times New Roman"/>
          <w:sz w:val="26"/>
          <w:szCs w:val="26"/>
        </w:rPr>
        <w:t>5</w:t>
      </w:r>
      <w:r w:rsidR="00EF2C3A" w:rsidRPr="00AD0FA3">
        <w:rPr>
          <w:rFonts w:ascii="Times New Roman" w:hAnsi="Times New Roman" w:cs="Times New Roman"/>
          <w:sz w:val="26"/>
          <w:szCs w:val="26"/>
        </w:rPr>
        <w:t xml:space="preserve"> году по актуальным вопросам</w:t>
      </w:r>
      <w:r w:rsidR="004E1A70">
        <w:rPr>
          <w:rFonts w:ascii="Times New Roman" w:hAnsi="Times New Roman" w:cs="Times New Roman"/>
          <w:sz w:val="26"/>
          <w:szCs w:val="26"/>
        </w:rPr>
        <w:t xml:space="preserve"> повышения эффективности внешнего государственного (муниципального) контроля в Приморском крае.</w:t>
      </w:r>
    </w:p>
    <w:p w:rsidR="00042120" w:rsidRDefault="00042120" w:rsidP="009A41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E1A70">
        <w:rPr>
          <w:rFonts w:ascii="Times New Roman" w:hAnsi="Times New Roman" w:cs="Times New Roman"/>
          <w:sz w:val="26"/>
          <w:szCs w:val="26"/>
        </w:rPr>
        <w:t>На принципах взаимопомощи и безвозмездности, с соблюдением требований законодательства Российской Федерации «О защите информации» осуществляется обмен методическими материалами, рекомендациями, стандартами финансового контроля  по вопросам внешнего муниципального финансового контроля с Союзом муниципальных контрольно-счетных органов в Дальневосточном федеральном округе.</w:t>
      </w:r>
    </w:p>
    <w:p w:rsidR="004E1A70" w:rsidRPr="004E1A70" w:rsidRDefault="004E1A70" w:rsidP="00CA3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E1A70">
        <w:rPr>
          <w:rFonts w:ascii="Times New Roman" w:hAnsi="Times New Roman" w:cs="Times New Roman"/>
          <w:b/>
          <w:sz w:val="26"/>
          <w:szCs w:val="26"/>
        </w:rPr>
        <w:lastRenderedPageBreak/>
        <w:t>4.4.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E1A70">
        <w:rPr>
          <w:rFonts w:ascii="Times New Roman" w:hAnsi="Times New Roman" w:cs="Times New Roman"/>
          <w:b/>
          <w:sz w:val="26"/>
          <w:szCs w:val="26"/>
        </w:rPr>
        <w:t>Профессиональная переподготовка и повышение квалификации</w:t>
      </w:r>
      <w:r>
        <w:rPr>
          <w:rFonts w:ascii="Times New Roman" w:hAnsi="Times New Roman" w:cs="Times New Roman"/>
          <w:b/>
          <w:sz w:val="26"/>
          <w:szCs w:val="26"/>
        </w:rPr>
        <w:t xml:space="preserve"> сотрудников </w:t>
      </w:r>
      <w:r w:rsidR="00B44219">
        <w:rPr>
          <w:rFonts w:ascii="Times New Roman" w:hAnsi="Times New Roman" w:cs="Times New Roman"/>
          <w:b/>
          <w:sz w:val="26"/>
          <w:szCs w:val="26"/>
        </w:rPr>
        <w:t>к</w:t>
      </w:r>
      <w:r>
        <w:rPr>
          <w:rFonts w:ascii="Times New Roman" w:hAnsi="Times New Roman" w:cs="Times New Roman"/>
          <w:b/>
          <w:sz w:val="26"/>
          <w:szCs w:val="26"/>
        </w:rPr>
        <w:t>онтрольно-счетной палаты</w:t>
      </w:r>
      <w:r w:rsidRPr="004E1A7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97A1A" w:rsidRDefault="00E96C89" w:rsidP="00E96C8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E1A70">
        <w:rPr>
          <w:rFonts w:ascii="Times New Roman" w:eastAsia="Calibri" w:hAnsi="Times New Roman" w:cs="Times New Roman"/>
          <w:sz w:val="26"/>
          <w:szCs w:val="26"/>
        </w:rPr>
        <w:t xml:space="preserve">В 2015 году сотрудники </w:t>
      </w:r>
      <w:r w:rsidR="00B44219">
        <w:rPr>
          <w:rFonts w:ascii="Times New Roman" w:eastAsia="Calibri" w:hAnsi="Times New Roman" w:cs="Times New Roman"/>
          <w:sz w:val="26"/>
          <w:szCs w:val="26"/>
        </w:rPr>
        <w:t>К</w:t>
      </w:r>
      <w:r w:rsidR="00C20390">
        <w:rPr>
          <w:rFonts w:ascii="Times New Roman" w:eastAsia="Calibri" w:hAnsi="Times New Roman" w:cs="Times New Roman"/>
          <w:sz w:val="26"/>
          <w:szCs w:val="26"/>
        </w:rPr>
        <w:t xml:space="preserve">онтрольно-счетной палаты принимали участие семинаре, а также   прошли </w:t>
      </w:r>
      <w:proofErr w:type="gramStart"/>
      <w:r w:rsidR="00C20390">
        <w:rPr>
          <w:rFonts w:ascii="Times New Roman" w:eastAsia="Calibri" w:hAnsi="Times New Roman" w:cs="Times New Roman"/>
          <w:sz w:val="26"/>
          <w:szCs w:val="26"/>
        </w:rPr>
        <w:t>обучение по программам</w:t>
      </w:r>
      <w:proofErr w:type="gramEnd"/>
      <w:r w:rsidR="00197A1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B6438">
        <w:rPr>
          <w:rFonts w:ascii="Times New Roman" w:eastAsia="Calibri" w:hAnsi="Times New Roman" w:cs="Times New Roman"/>
          <w:sz w:val="26"/>
          <w:szCs w:val="26"/>
        </w:rPr>
        <w:t>повышени</w:t>
      </w:r>
      <w:r w:rsidR="00B44219">
        <w:rPr>
          <w:rFonts w:ascii="Times New Roman" w:eastAsia="Calibri" w:hAnsi="Times New Roman" w:cs="Times New Roman"/>
          <w:sz w:val="26"/>
          <w:szCs w:val="26"/>
        </w:rPr>
        <w:t>я</w:t>
      </w:r>
      <w:r w:rsidR="002B6438">
        <w:rPr>
          <w:rFonts w:ascii="Times New Roman" w:eastAsia="Calibri" w:hAnsi="Times New Roman" w:cs="Times New Roman"/>
          <w:sz w:val="26"/>
          <w:szCs w:val="26"/>
        </w:rPr>
        <w:t xml:space="preserve"> квалификации</w:t>
      </w:r>
      <w:r w:rsidR="00197A1A">
        <w:rPr>
          <w:rFonts w:ascii="Times New Roman" w:eastAsia="Calibri" w:hAnsi="Times New Roman" w:cs="Times New Roman"/>
          <w:sz w:val="26"/>
          <w:szCs w:val="26"/>
        </w:rPr>
        <w:t>:</w:t>
      </w:r>
      <w:r w:rsidR="002B643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97A1A">
        <w:rPr>
          <w:rFonts w:ascii="Times New Roman" w:eastAsia="Calibri" w:hAnsi="Times New Roman" w:cs="Times New Roman"/>
          <w:sz w:val="26"/>
          <w:szCs w:val="26"/>
        </w:rPr>
        <w:t xml:space="preserve">              </w:t>
      </w:r>
    </w:p>
    <w:p w:rsidR="002B6438" w:rsidRDefault="00197A1A" w:rsidP="00226B26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- </w:t>
      </w:r>
      <w:r w:rsidR="002B6438">
        <w:rPr>
          <w:rFonts w:ascii="Times New Roman" w:eastAsia="Calibri" w:hAnsi="Times New Roman" w:cs="Times New Roman"/>
          <w:sz w:val="26"/>
          <w:szCs w:val="26"/>
        </w:rPr>
        <w:t>«Контрактная система для контролирующих органов</w:t>
      </w:r>
      <w:r w:rsidR="003741B2">
        <w:rPr>
          <w:rFonts w:ascii="Times New Roman" w:eastAsia="Calibri" w:hAnsi="Times New Roman" w:cs="Times New Roman"/>
          <w:sz w:val="26"/>
          <w:szCs w:val="26"/>
        </w:rPr>
        <w:t>. Контроль в сфере закупок»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C20390" w:rsidRDefault="00C20390" w:rsidP="00226B26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- «Ауди</w:t>
      </w:r>
      <w:r w:rsidR="00197A1A">
        <w:rPr>
          <w:rFonts w:ascii="Times New Roman" w:eastAsia="Calibri" w:hAnsi="Times New Roman" w:cs="Times New Roman"/>
          <w:sz w:val="26"/>
          <w:szCs w:val="26"/>
        </w:rPr>
        <w:t>т в сфере закупок товаров, работ, услуг для государственных и муниципальных нужд»</w:t>
      </w:r>
      <w:r w:rsidR="00CF1B7E">
        <w:rPr>
          <w:rFonts w:ascii="Times New Roman" w:eastAsia="Calibri" w:hAnsi="Times New Roman" w:cs="Times New Roman"/>
          <w:sz w:val="26"/>
          <w:szCs w:val="26"/>
        </w:rPr>
        <w:t>.</w:t>
      </w:r>
      <w:r>
        <w:rPr>
          <w:rFonts w:ascii="Times New Roman" w:eastAsia="Calibri" w:hAnsi="Times New Roman" w:cs="Times New Roman"/>
          <w:sz w:val="26"/>
          <w:szCs w:val="26"/>
        </w:rPr>
        <w:t xml:space="preserve">  </w:t>
      </w:r>
    </w:p>
    <w:p w:rsidR="00197A1A" w:rsidRDefault="00197A1A" w:rsidP="00EC6EC9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97A1A" w:rsidRDefault="00197A1A" w:rsidP="00EC6EC9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20FF3" w:rsidRDefault="00226B26" w:rsidP="00EC6EC9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F5C71">
        <w:rPr>
          <w:rFonts w:ascii="Times New Roman" w:eastAsia="Calibri" w:hAnsi="Times New Roman" w:cs="Times New Roman"/>
          <w:sz w:val="26"/>
          <w:szCs w:val="26"/>
        </w:rPr>
        <w:t xml:space="preserve">Председатель контрольно-счетной палаты           </w:t>
      </w:r>
      <w:r w:rsidR="00CF5C71"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Pr="00CF5C71">
        <w:rPr>
          <w:rFonts w:ascii="Times New Roman" w:eastAsia="Calibri" w:hAnsi="Times New Roman" w:cs="Times New Roman"/>
          <w:sz w:val="26"/>
          <w:szCs w:val="26"/>
        </w:rPr>
        <w:t xml:space="preserve">                           О.Н. </w:t>
      </w:r>
      <w:proofErr w:type="spellStart"/>
      <w:r w:rsidRPr="00CF5C71">
        <w:rPr>
          <w:rFonts w:ascii="Times New Roman" w:eastAsia="Calibri" w:hAnsi="Times New Roman" w:cs="Times New Roman"/>
          <w:sz w:val="26"/>
          <w:szCs w:val="26"/>
        </w:rPr>
        <w:t>Тупиленко</w:t>
      </w:r>
      <w:proofErr w:type="spellEnd"/>
      <w:r w:rsidRPr="00CF5C71">
        <w:rPr>
          <w:rFonts w:ascii="Times New Roman" w:eastAsia="Calibri" w:hAnsi="Times New Roman" w:cs="Times New Roman"/>
          <w:sz w:val="26"/>
          <w:szCs w:val="26"/>
        </w:rPr>
        <w:t xml:space="preserve">  </w:t>
      </w:r>
    </w:p>
    <w:p w:rsidR="0055203F" w:rsidRDefault="0055203F" w:rsidP="00C20FF3">
      <w:pPr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55203F" w:rsidRDefault="0055203F" w:rsidP="00C20FF3">
      <w:pPr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55203F" w:rsidRDefault="0055203F" w:rsidP="00C20FF3">
      <w:pPr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55203F" w:rsidRDefault="0055203F" w:rsidP="00C20FF3">
      <w:pPr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C20FF3" w:rsidRDefault="00C20FF3" w:rsidP="00C20FF3">
      <w:pPr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sectPr w:rsidR="00C20FF3" w:rsidSect="00C15CBE">
      <w:headerReference w:type="default" r:id="rId9"/>
      <w:pgSz w:w="11906" w:h="16838"/>
      <w:pgMar w:top="851" w:right="851" w:bottom="851" w:left="1418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2B7" w:rsidRDefault="003E12B7" w:rsidP="00A10EEE">
      <w:pPr>
        <w:spacing w:after="0" w:line="240" w:lineRule="auto"/>
      </w:pPr>
      <w:r>
        <w:separator/>
      </w:r>
    </w:p>
  </w:endnote>
  <w:endnote w:type="continuationSeparator" w:id="1">
    <w:p w:rsidR="003E12B7" w:rsidRDefault="003E12B7" w:rsidP="00A10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2B7" w:rsidRDefault="003E12B7" w:rsidP="00A10EEE">
      <w:pPr>
        <w:spacing w:after="0" w:line="240" w:lineRule="auto"/>
      </w:pPr>
      <w:r>
        <w:separator/>
      </w:r>
    </w:p>
  </w:footnote>
  <w:footnote w:type="continuationSeparator" w:id="1">
    <w:p w:rsidR="003E12B7" w:rsidRDefault="003E12B7" w:rsidP="00A10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71842"/>
      <w:docPartObj>
        <w:docPartGallery w:val="Page Numbers (Top of Page)"/>
        <w:docPartUnique/>
      </w:docPartObj>
    </w:sdtPr>
    <w:sdtContent>
      <w:p w:rsidR="003E12B7" w:rsidRDefault="003E12B7">
        <w:pPr>
          <w:pStyle w:val="a7"/>
          <w:jc w:val="right"/>
        </w:pPr>
        <w:fldSimple w:instr=" PAGE   \* MERGEFORMAT ">
          <w:r w:rsidR="0049459D">
            <w:rPr>
              <w:noProof/>
            </w:rPr>
            <w:t>2</w:t>
          </w:r>
        </w:fldSimple>
      </w:p>
    </w:sdtContent>
  </w:sdt>
  <w:p w:rsidR="003E12B7" w:rsidRDefault="003E12B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282"/>
    <w:multiLevelType w:val="hybridMultilevel"/>
    <w:tmpl w:val="364C7D70"/>
    <w:lvl w:ilvl="0" w:tplc="9864B80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D0C94"/>
    <w:multiLevelType w:val="multilevel"/>
    <w:tmpl w:val="87266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B13D3B"/>
    <w:multiLevelType w:val="hybridMultilevel"/>
    <w:tmpl w:val="27C2A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C017B"/>
    <w:multiLevelType w:val="hybridMultilevel"/>
    <w:tmpl w:val="C7AE0FD0"/>
    <w:lvl w:ilvl="0" w:tplc="B360FF82">
      <w:start w:val="1"/>
      <w:numFmt w:val="decimal"/>
      <w:lvlText w:val="%1."/>
      <w:lvlJc w:val="left"/>
      <w:pPr>
        <w:ind w:left="106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44604C0"/>
    <w:multiLevelType w:val="hybridMultilevel"/>
    <w:tmpl w:val="1098165A"/>
    <w:lvl w:ilvl="0" w:tplc="CDC0C718">
      <w:start w:val="1"/>
      <w:numFmt w:val="decimal"/>
      <w:lvlText w:val="%1."/>
      <w:lvlJc w:val="left"/>
      <w:pPr>
        <w:ind w:left="1068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57447D3"/>
    <w:multiLevelType w:val="hybridMultilevel"/>
    <w:tmpl w:val="8720408E"/>
    <w:lvl w:ilvl="0" w:tplc="2B968E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5907AC1"/>
    <w:multiLevelType w:val="hybridMultilevel"/>
    <w:tmpl w:val="2F04F602"/>
    <w:lvl w:ilvl="0" w:tplc="50344A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353E07"/>
    <w:multiLevelType w:val="hybridMultilevel"/>
    <w:tmpl w:val="A300A658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8">
    <w:nsid w:val="2462037F"/>
    <w:multiLevelType w:val="multilevel"/>
    <w:tmpl w:val="A43AC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0476FC"/>
    <w:multiLevelType w:val="hybridMultilevel"/>
    <w:tmpl w:val="F4EA58AE"/>
    <w:lvl w:ilvl="0" w:tplc="037036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95A29AA"/>
    <w:multiLevelType w:val="hybridMultilevel"/>
    <w:tmpl w:val="A6E8A3B4"/>
    <w:lvl w:ilvl="0" w:tplc="E81C26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9E175B"/>
    <w:multiLevelType w:val="multilevel"/>
    <w:tmpl w:val="43E64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630176"/>
    <w:multiLevelType w:val="multilevel"/>
    <w:tmpl w:val="4EBAA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3E24F0"/>
    <w:multiLevelType w:val="multilevel"/>
    <w:tmpl w:val="905C9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C106E86"/>
    <w:multiLevelType w:val="multilevel"/>
    <w:tmpl w:val="B00C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1E18C4"/>
    <w:multiLevelType w:val="hybridMultilevel"/>
    <w:tmpl w:val="A6D49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5E799F"/>
    <w:multiLevelType w:val="multilevel"/>
    <w:tmpl w:val="26445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E810C2"/>
    <w:multiLevelType w:val="multilevel"/>
    <w:tmpl w:val="3B98A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861291"/>
    <w:multiLevelType w:val="multilevel"/>
    <w:tmpl w:val="CF081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A14E3A"/>
    <w:multiLevelType w:val="multilevel"/>
    <w:tmpl w:val="9AE4C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41689E"/>
    <w:multiLevelType w:val="multilevel"/>
    <w:tmpl w:val="A014A5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1">
    <w:nsid w:val="4F594DE7"/>
    <w:multiLevelType w:val="multilevel"/>
    <w:tmpl w:val="AA180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51618C"/>
    <w:multiLevelType w:val="multilevel"/>
    <w:tmpl w:val="2A544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79725C"/>
    <w:multiLevelType w:val="multilevel"/>
    <w:tmpl w:val="E1808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942CF7"/>
    <w:multiLevelType w:val="hybridMultilevel"/>
    <w:tmpl w:val="F4669202"/>
    <w:lvl w:ilvl="0" w:tplc="7AEAE934">
      <w:start w:val="1"/>
      <w:numFmt w:val="decimal"/>
      <w:lvlText w:val="%1."/>
      <w:lvlJc w:val="left"/>
      <w:pPr>
        <w:ind w:left="106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7A44360"/>
    <w:multiLevelType w:val="multilevel"/>
    <w:tmpl w:val="E61C6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D4B1B72"/>
    <w:multiLevelType w:val="hybridMultilevel"/>
    <w:tmpl w:val="E7900014"/>
    <w:lvl w:ilvl="0" w:tplc="4EF8CF24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823F39"/>
    <w:multiLevelType w:val="hybridMultilevel"/>
    <w:tmpl w:val="924A9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AE3C82"/>
    <w:multiLevelType w:val="multilevel"/>
    <w:tmpl w:val="20607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54E7409"/>
    <w:multiLevelType w:val="multilevel"/>
    <w:tmpl w:val="8E828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AFF6021"/>
    <w:multiLevelType w:val="hybridMultilevel"/>
    <w:tmpl w:val="34924AB6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0"/>
  </w:num>
  <w:num w:numId="5">
    <w:abstractNumId w:val="27"/>
  </w:num>
  <w:num w:numId="6">
    <w:abstractNumId w:val="6"/>
  </w:num>
  <w:num w:numId="7">
    <w:abstractNumId w:val="9"/>
  </w:num>
  <w:num w:numId="8">
    <w:abstractNumId w:val="5"/>
  </w:num>
  <w:num w:numId="9">
    <w:abstractNumId w:val="11"/>
  </w:num>
  <w:num w:numId="10">
    <w:abstractNumId w:val="8"/>
  </w:num>
  <w:num w:numId="11">
    <w:abstractNumId w:val="21"/>
  </w:num>
  <w:num w:numId="12">
    <w:abstractNumId w:val="25"/>
  </w:num>
  <w:num w:numId="13">
    <w:abstractNumId w:val="17"/>
  </w:num>
  <w:num w:numId="14">
    <w:abstractNumId w:val="1"/>
  </w:num>
  <w:num w:numId="15">
    <w:abstractNumId w:val="23"/>
  </w:num>
  <w:num w:numId="16">
    <w:abstractNumId w:val="13"/>
  </w:num>
  <w:num w:numId="17">
    <w:abstractNumId w:val="16"/>
  </w:num>
  <w:num w:numId="18">
    <w:abstractNumId w:val="18"/>
  </w:num>
  <w:num w:numId="19">
    <w:abstractNumId w:val="12"/>
  </w:num>
  <w:num w:numId="20">
    <w:abstractNumId w:val="14"/>
  </w:num>
  <w:num w:numId="21">
    <w:abstractNumId w:val="29"/>
  </w:num>
  <w:num w:numId="22">
    <w:abstractNumId w:val="22"/>
  </w:num>
  <w:num w:numId="23">
    <w:abstractNumId w:val="28"/>
  </w:num>
  <w:num w:numId="24">
    <w:abstractNumId w:val="19"/>
  </w:num>
  <w:num w:numId="25">
    <w:abstractNumId w:val="30"/>
  </w:num>
  <w:num w:numId="26">
    <w:abstractNumId w:val="4"/>
  </w:num>
  <w:num w:numId="27">
    <w:abstractNumId w:val="3"/>
  </w:num>
  <w:num w:numId="28">
    <w:abstractNumId w:val="24"/>
  </w:num>
  <w:num w:numId="29">
    <w:abstractNumId w:val="26"/>
  </w:num>
  <w:num w:numId="30">
    <w:abstractNumId w:val="7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529C"/>
    <w:rsid w:val="000030F4"/>
    <w:rsid w:val="000040A3"/>
    <w:rsid w:val="000074F9"/>
    <w:rsid w:val="00007F85"/>
    <w:rsid w:val="00011317"/>
    <w:rsid w:val="00014A41"/>
    <w:rsid w:val="0001612A"/>
    <w:rsid w:val="00022C37"/>
    <w:rsid w:val="0002693B"/>
    <w:rsid w:val="00027BA5"/>
    <w:rsid w:val="000311F6"/>
    <w:rsid w:val="000342F2"/>
    <w:rsid w:val="00034B11"/>
    <w:rsid w:val="00034B2B"/>
    <w:rsid w:val="00035444"/>
    <w:rsid w:val="00037D03"/>
    <w:rsid w:val="00042120"/>
    <w:rsid w:val="00052F60"/>
    <w:rsid w:val="000629CA"/>
    <w:rsid w:val="00064485"/>
    <w:rsid w:val="000657E5"/>
    <w:rsid w:val="0006590B"/>
    <w:rsid w:val="00070AEE"/>
    <w:rsid w:val="00074E2F"/>
    <w:rsid w:val="00083456"/>
    <w:rsid w:val="000845FB"/>
    <w:rsid w:val="000864FB"/>
    <w:rsid w:val="00090A1D"/>
    <w:rsid w:val="00091076"/>
    <w:rsid w:val="000A23C0"/>
    <w:rsid w:val="000A352A"/>
    <w:rsid w:val="000A40EB"/>
    <w:rsid w:val="000C20B5"/>
    <w:rsid w:val="000C2461"/>
    <w:rsid w:val="000C4542"/>
    <w:rsid w:val="000C4B9A"/>
    <w:rsid w:val="000D0ADE"/>
    <w:rsid w:val="000D22D4"/>
    <w:rsid w:val="000D262D"/>
    <w:rsid w:val="000E00A9"/>
    <w:rsid w:val="000E1C29"/>
    <w:rsid w:val="000F1DE4"/>
    <w:rsid w:val="000F3204"/>
    <w:rsid w:val="000F3E17"/>
    <w:rsid w:val="000F60B2"/>
    <w:rsid w:val="00103FA6"/>
    <w:rsid w:val="00104516"/>
    <w:rsid w:val="00104D16"/>
    <w:rsid w:val="0011381A"/>
    <w:rsid w:val="00123D5F"/>
    <w:rsid w:val="0012471F"/>
    <w:rsid w:val="00136063"/>
    <w:rsid w:val="0013625C"/>
    <w:rsid w:val="00137978"/>
    <w:rsid w:val="0014030C"/>
    <w:rsid w:val="00140AEB"/>
    <w:rsid w:val="00142202"/>
    <w:rsid w:val="00145BF0"/>
    <w:rsid w:val="001467C0"/>
    <w:rsid w:val="00146EBB"/>
    <w:rsid w:val="00147490"/>
    <w:rsid w:val="00151D3B"/>
    <w:rsid w:val="00151E19"/>
    <w:rsid w:val="001541A8"/>
    <w:rsid w:val="00154939"/>
    <w:rsid w:val="0016240B"/>
    <w:rsid w:val="00163158"/>
    <w:rsid w:val="001648A4"/>
    <w:rsid w:val="00166B61"/>
    <w:rsid w:val="00172BD6"/>
    <w:rsid w:val="001739B3"/>
    <w:rsid w:val="0017456A"/>
    <w:rsid w:val="00184C45"/>
    <w:rsid w:val="00185542"/>
    <w:rsid w:val="00185EA0"/>
    <w:rsid w:val="00186AF8"/>
    <w:rsid w:val="001874DD"/>
    <w:rsid w:val="001955EF"/>
    <w:rsid w:val="00195CE8"/>
    <w:rsid w:val="00197A1A"/>
    <w:rsid w:val="001A529C"/>
    <w:rsid w:val="001B0C8D"/>
    <w:rsid w:val="001B155D"/>
    <w:rsid w:val="001B43D1"/>
    <w:rsid w:val="001B5F22"/>
    <w:rsid w:val="001C069A"/>
    <w:rsid w:val="001C4D5D"/>
    <w:rsid w:val="001D0AE1"/>
    <w:rsid w:val="001D531D"/>
    <w:rsid w:val="001D5871"/>
    <w:rsid w:val="001D711A"/>
    <w:rsid w:val="001D7DD3"/>
    <w:rsid w:val="001E0AE3"/>
    <w:rsid w:val="001E27B0"/>
    <w:rsid w:val="001E362F"/>
    <w:rsid w:val="001E4B60"/>
    <w:rsid w:val="001E6447"/>
    <w:rsid w:val="001E7B6E"/>
    <w:rsid w:val="001F08B5"/>
    <w:rsid w:val="001F0CCA"/>
    <w:rsid w:val="001F10DF"/>
    <w:rsid w:val="001F3288"/>
    <w:rsid w:val="001F3859"/>
    <w:rsid w:val="001F441F"/>
    <w:rsid w:val="001F6673"/>
    <w:rsid w:val="001F7610"/>
    <w:rsid w:val="00200830"/>
    <w:rsid w:val="00204043"/>
    <w:rsid w:val="00221492"/>
    <w:rsid w:val="00222388"/>
    <w:rsid w:val="0022616C"/>
    <w:rsid w:val="00226B26"/>
    <w:rsid w:val="00230F14"/>
    <w:rsid w:val="00231B40"/>
    <w:rsid w:val="00233182"/>
    <w:rsid w:val="0023755A"/>
    <w:rsid w:val="00240AC0"/>
    <w:rsid w:val="00242D73"/>
    <w:rsid w:val="00243720"/>
    <w:rsid w:val="00243995"/>
    <w:rsid w:val="002528C9"/>
    <w:rsid w:val="00253EAB"/>
    <w:rsid w:val="002576F6"/>
    <w:rsid w:val="00265C55"/>
    <w:rsid w:val="00266B5E"/>
    <w:rsid w:val="00266B8C"/>
    <w:rsid w:val="0027159A"/>
    <w:rsid w:val="00271BCE"/>
    <w:rsid w:val="00272E72"/>
    <w:rsid w:val="002743C9"/>
    <w:rsid w:val="0027694A"/>
    <w:rsid w:val="00280094"/>
    <w:rsid w:val="00280456"/>
    <w:rsid w:val="00282CBD"/>
    <w:rsid w:val="00284470"/>
    <w:rsid w:val="00284985"/>
    <w:rsid w:val="002856F7"/>
    <w:rsid w:val="002859C4"/>
    <w:rsid w:val="002872B6"/>
    <w:rsid w:val="0028779D"/>
    <w:rsid w:val="002940D0"/>
    <w:rsid w:val="002944A2"/>
    <w:rsid w:val="00296456"/>
    <w:rsid w:val="00296A9E"/>
    <w:rsid w:val="002A0692"/>
    <w:rsid w:val="002A2274"/>
    <w:rsid w:val="002A34FD"/>
    <w:rsid w:val="002B2263"/>
    <w:rsid w:val="002B2268"/>
    <w:rsid w:val="002B4857"/>
    <w:rsid w:val="002B583C"/>
    <w:rsid w:val="002B6052"/>
    <w:rsid w:val="002B6438"/>
    <w:rsid w:val="002C085F"/>
    <w:rsid w:val="002C2422"/>
    <w:rsid w:val="002C26FF"/>
    <w:rsid w:val="002C42EB"/>
    <w:rsid w:val="002C438F"/>
    <w:rsid w:val="002C4FA3"/>
    <w:rsid w:val="002C58D0"/>
    <w:rsid w:val="002C5C12"/>
    <w:rsid w:val="002D0DB8"/>
    <w:rsid w:val="002D350B"/>
    <w:rsid w:val="002D37B8"/>
    <w:rsid w:val="002D5B38"/>
    <w:rsid w:val="002D5FDE"/>
    <w:rsid w:val="002E0B20"/>
    <w:rsid w:val="002E227A"/>
    <w:rsid w:val="002E2DAB"/>
    <w:rsid w:val="002E33D6"/>
    <w:rsid w:val="002E4FFB"/>
    <w:rsid w:val="002E7654"/>
    <w:rsid w:val="002F02DA"/>
    <w:rsid w:val="002F21BD"/>
    <w:rsid w:val="002F4DDF"/>
    <w:rsid w:val="002F68AE"/>
    <w:rsid w:val="00301ED9"/>
    <w:rsid w:val="00303853"/>
    <w:rsid w:val="003075D8"/>
    <w:rsid w:val="00307C59"/>
    <w:rsid w:val="003114E9"/>
    <w:rsid w:val="003115CB"/>
    <w:rsid w:val="00311C6A"/>
    <w:rsid w:val="00315D58"/>
    <w:rsid w:val="003230C6"/>
    <w:rsid w:val="003264F5"/>
    <w:rsid w:val="00331A88"/>
    <w:rsid w:val="00334F2F"/>
    <w:rsid w:val="003357B1"/>
    <w:rsid w:val="003443C1"/>
    <w:rsid w:val="00344A40"/>
    <w:rsid w:val="00345284"/>
    <w:rsid w:val="00345587"/>
    <w:rsid w:val="003477D6"/>
    <w:rsid w:val="003507F7"/>
    <w:rsid w:val="00357D4F"/>
    <w:rsid w:val="003626AE"/>
    <w:rsid w:val="003652F9"/>
    <w:rsid w:val="00367188"/>
    <w:rsid w:val="0037275A"/>
    <w:rsid w:val="003741B2"/>
    <w:rsid w:val="00375C1D"/>
    <w:rsid w:val="00375DA5"/>
    <w:rsid w:val="00377252"/>
    <w:rsid w:val="00381C85"/>
    <w:rsid w:val="003834EF"/>
    <w:rsid w:val="00383551"/>
    <w:rsid w:val="00384E7A"/>
    <w:rsid w:val="00386EA5"/>
    <w:rsid w:val="003872F7"/>
    <w:rsid w:val="00390E89"/>
    <w:rsid w:val="003913FE"/>
    <w:rsid w:val="0039376C"/>
    <w:rsid w:val="0039549C"/>
    <w:rsid w:val="003956E9"/>
    <w:rsid w:val="003A38D1"/>
    <w:rsid w:val="003A3D19"/>
    <w:rsid w:val="003A5F5F"/>
    <w:rsid w:val="003A6D2A"/>
    <w:rsid w:val="003A716E"/>
    <w:rsid w:val="003A7A1B"/>
    <w:rsid w:val="003B5BCE"/>
    <w:rsid w:val="003B728E"/>
    <w:rsid w:val="003C0578"/>
    <w:rsid w:val="003D4315"/>
    <w:rsid w:val="003D6887"/>
    <w:rsid w:val="003D7D4E"/>
    <w:rsid w:val="003E10D0"/>
    <w:rsid w:val="003E12B7"/>
    <w:rsid w:val="003E1F2C"/>
    <w:rsid w:val="003E3E5C"/>
    <w:rsid w:val="003E48B9"/>
    <w:rsid w:val="003E48EA"/>
    <w:rsid w:val="003F64C8"/>
    <w:rsid w:val="003F75DD"/>
    <w:rsid w:val="0040030B"/>
    <w:rsid w:val="00404A82"/>
    <w:rsid w:val="00404D38"/>
    <w:rsid w:val="00405DC1"/>
    <w:rsid w:val="00410197"/>
    <w:rsid w:val="00411DBC"/>
    <w:rsid w:val="00412637"/>
    <w:rsid w:val="00413D87"/>
    <w:rsid w:val="00415CDA"/>
    <w:rsid w:val="00420014"/>
    <w:rsid w:val="00420592"/>
    <w:rsid w:val="004210D2"/>
    <w:rsid w:val="00435ECD"/>
    <w:rsid w:val="004364C5"/>
    <w:rsid w:val="00436723"/>
    <w:rsid w:val="00436B6A"/>
    <w:rsid w:val="004406D5"/>
    <w:rsid w:val="004418F1"/>
    <w:rsid w:val="00444B48"/>
    <w:rsid w:val="00446095"/>
    <w:rsid w:val="004472C0"/>
    <w:rsid w:val="00451473"/>
    <w:rsid w:val="004521F4"/>
    <w:rsid w:val="004526F8"/>
    <w:rsid w:val="00453895"/>
    <w:rsid w:val="00454B55"/>
    <w:rsid w:val="0046232C"/>
    <w:rsid w:val="00462E3B"/>
    <w:rsid w:val="004636F2"/>
    <w:rsid w:val="004644CC"/>
    <w:rsid w:val="00465E02"/>
    <w:rsid w:val="004719FA"/>
    <w:rsid w:val="00473780"/>
    <w:rsid w:val="00483CDB"/>
    <w:rsid w:val="00486348"/>
    <w:rsid w:val="00487630"/>
    <w:rsid w:val="0049459D"/>
    <w:rsid w:val="00494BA2"/>
    <w:rsid w:val="00495956"/>
    <w:rsid w:val="00495B47"/>
    <w:rsid w:val="00496143"/>
    <w:rsid w:val="004977F5"/>
    <w:rsid w:val="004A3B7F"/>
    <w:rsid w:val="004A521A"/>
    <w:rsid w:val="004B08EA"/>
    <w:rsid w:val="004B0ECC"/>
    <w:rsid w:val="004B6785"/>
    <w:rsid w:val="004C151E"/>
    <w:rsid w:val="004C1769"/>
    <w:rsid w:val="004C29A4"/>
    <w:rsid w:val="004C2B0C"/>
    <w:rsid w:val="004D2949"/>
    <w:rsid w:val="004D2ED5"/>
    <w:rsid w:val="004D48E5"/>
    <w:rsid w:val="004D562A"/>
    <w:rsid w:val="004D67F7"/>
    <w:rsid w:val="004E1229"/>
    <w:rsid w:val="004E1A70"/>
    <w:rsid w:val="004E2939"/>
    <w:rsid w:val="004E3B24"/>
    <w:rsid w:val="004E57CF"/>
    <w:rsid w:val="004F066A"/>
    <w:rsid w:val="004F0C28"/>
    <w:rsid w:val="004F56CE"/>
    <w:rsid w:val="004F6FC2"/>
    <w:rsid w:val="00501FCE"/>
    <w:rsid w:val="005026BB"/>
    <w:rsid w:val="00505488"/>
    <w:rsid w:val="00511AFB"/>
    <w:rsid w:val="00512640"/>
    <w:rsid w:val="005152B3"/>
    <w:rsid w:val="00523713"/>
    <w:rsid w:val="005315D0"/>
    <w:rsid w:val="00531783"/>
    <w:rsid w:val="005344B3"/>
    <w:rsid w:val="00535D86"/>
    <w:rsid w:val="005400F0"/>
    <w:rsid w:val="00545283"/>
    <w:rsid w:val="0055047F"/>
    <w:rsid w:val="0055203F"/>
    <w:rsid w:val="00553E71"/>
    <w:rsid w:val="00554CB2"/>
    <w:rsid w:val="005575CA"/>
    <w:rsid w:val="0056223C"/>
    <w:rsid w:val="0056311A"/>
    <w:rsid w:val="00564A8D"/>
    <w:rsid w:val="00566382"/>
    <w:rsid w:val="005663A0"/>
    <w:rsid w:val="00566C6A"/>
    <w:rsid w:val="005701DC"/>
    <w:rsid w:val="00571671"/>
    <w:rsid w:val="00572B24"/>
    <w:rsid w:val="0057306D"/>
    <w:rsid w:val="005756A9"/>
    <w:rsid w:val="00577D4F"/>
    <w:rsid w:val="00577FBC"/>
    <w:rsid w:val="0058061C"/>
    <w:rsid w:val="00581910"/>
    <w:rsid w:val="0058511D"/>
    <w:rsid w:val="00587C2F"/>
    <w:rsid w:val="0059196B"/>
    <w:rsid w:val="00591D1F"/>
    <w:rsid w:val="00591E38"/>
    <w:rsid w:val="005924B4"/>
    <w:rsid w:val="005926F3"/>
    <w:rsid w:val="00592F07"/>
    <w:rsid w:val="00593FCE"/>
    <w:rsid w:val="00596D5F"/>
    <w:rsid w:val="005A0B41"/>
    <w:rsid w:val="005A23F0"/>
    <w:rsid w:val="005A3229"/>
    <w:rsid w:val="005A5C78"/>
    <w:rsid w:val="005B0B5C"/>
    <w:rsid w:val="005B12F2"/>
    <w:rsid w:val="005B4027"/>
    <w:rsid w:val="005B6D87"/>
    <w:rsid w:val="005C037F"/>
    <w:rsid w:val="005C33F7"/>
    <w:rsid w:val="005C3856"/>
    <w:rsid w:val="005C3E71"/>
    <w:rsid w:val="005C4011"/>
    <w:rsid w:val="005C681B"/>
    <w:rsid w:val="005C6E39"/>
    <w:rsid w:val="005D03AE"/>
    <w:rsid w:val="005D07AA"/>
    <w:rsid w:val="005D0A46"/>
    <w:rsid w:val="005D272F"/>
    <w:rsid w:val="005D38B7"/>
    <w:rsid w:val="005D7F73"/>
    <w:rsid w:val="005E1F1E"/>
    <w:rsid w:val="005E5D9C"/>
    <w:rsid w:val="005E60E2"/>
    <w:rsid w:val="0060478C"/>
    <w:rsid w:val="00605940"/>
    <w:rsid w:val="00611C0F"/>
    <w:rsid w:val="006156E9"/>
    <w:rsid w:val="00620D78"/>
    <w:rsid w:val="0062342D"/>
    <w:rsid w:val="006243F4"/>
    <w:rsid w:val="00625311"/>
    <w:rsid w:val="006275EF"/>
    <w:rsid w:val="0062772E"/>
    <w:rsid w:val="00630699"/>
    <w:rsid w:val="00633E60"/>
    <w:rsid w:val="006352E3"/>
    <w:rsid w:val="00635A6A"/>
    <w:rsid w:val="00640B24"/>
    <w:rsid w:val="0064422B"/>
    <w:rsid w:val="006453F4"/>
    <w:rsid w:val="00651695"/>
    <w:rsid w:val="00651CE2"/>
    <w:rsid w:val="006529A9"/>
    <w:rsid w:val="00653667"/>
    <w:rsid w:val="00655B76"/>
    <w:rsid w:val="00657586"/>
    <w:rsid w:val="00657B00"/>
    <w:rsid w:val="0066046C"/>
    <w:rsid w:val="00660F84"/>
    <w:rsid w:val="006616D4"/>
    <w:rsid w:val="00662CD5"/>
    <w:rsid w:val="00672793"/>
    <w:rsid w:val="00673678"/>
    <w:rsid w:val="00673F05"/>
    <w:rsid w:val="00682217"/>
    <w:rsid w:val="00683693"/>
    <w:rsid w:val="00684432"/>
    <w:rsid w:val="00690B56"/>
    <w:rsid w:val="00692971"/>
    <w:rsid w:val="00696292"/>
    <w:rsid w:val="00696838"/>
    <w:rsid w:val="00696E31"/>
    <w:rsid w:val="006A0529"/>
    <w:rsid w:val="006A2696"/>
    <w:rsid w:val="006A285C"/>
    <w:rsid w:val="006A2B28"/>
    <w:rsid w:val="006A3807"/>
    <w:rsid w:val="006A55B8"/>
    <w:rsid w:val="006A56AA"/>
    <w:rsid w:val="006A590E"/>
    <w:rsid w:val="006A5DB3"/>
    <w:rsid w:val="006A64FC"/>
    <w:rsid w:val="006B5058"/>
    <w:rsid w:val="006C017D"/>
    <w:rsid w:val="006C6508"/>
    <w:rsid w:val="006D1CD9"/>
    <w:rsid w:val="006D2BBC"/>
    <w:rsid w:val="006E6C04"/>
    <w:rsid w:val="006E6DCF"/>
    <w:rsid w:val="006F20F4"/>
    <w:rsid w:val="006F2937"/>
    <w:rsid w:val="006F62A1"/>
    <w:rsid w:val="0070511C"/>
    <w:rsid w:val="007067C0"/>
    <w:rsid w:val="00707AC7"/>
    <w:rsid w:val="00707E57"/>
    <w:rsid w:val="00710550"/>
    <w:rsid w:val="0071253E"/>
    <w:rsid w:val="00720106"/>
    <w:rsid w:val="00723FE4"/>
    <w:rsid w:val="00724CE5"/>
    <w:rsid w:val="00724E3D"/>
    <w:rsid w:val="00724FB9"/>
    <w:rsid w:val="00724FEE"/>
    <w:rsid w:val="007254F0"/>
    <w:rsid w:val="00730EFD"/>
    <w:rsid w:val="00731D20"/>
    <w:rsid w:val="007320A5"/>
    <w:rsid w:val="00734187"/>
    <w:rsid w:val="00734D5C"/>
    <w:rsid w:val="00740BFE"/>
    <w:rsid w:val="007417F1"/>
    <w:rsid w:val="00742ABB"/>
    <w:rsid w:val="00745761"/>
    <w:rsid w:val="00752509"/>
    <w:rsid w:val="007538CC"/>
    <w:rsid w:val="0075620D"/>
    <w:rsid w:val="00761F5C"/>
    <w:rsid w:val="00767D27"/>
    <w:rsid w:val="007712E5"/>
    <w:rsid w:val="00772C8C"/>
    <w:rsid w:val="00773AD5"/>
    <w:rsid w:val="00774A3E"/>
    <w:rsid w:val="007778DE"/>
    <w:rsid w:val="007808F6"/>
    <w:rsid w:val="007840B1"/>
    <w:rsid w:val="007849E9"/>
    <w:rsid w:val="00784BEC"/>
    <w:rsid w:val="007852DF"/>
    <w:rsid w:val="00785E0B"/>
    <w:rsid w:val="00786053"/>
    <w:rsid w:val="0078644E"/>
    <w:rsid w:val="007915AE"/>
    <w:rsid w:val="00792215"/>
    <w:rsid w:val="0079315E"/>
    <w:rsid w:val="00796F54"/>
    <w:rsid w:val="007A099B"/>
    <w:rsid w:val="007A4309"/>
    <w:rsid w:val="007A44B1"/>
    <w:rsid w:val="007A5875"/>
    <w:rsid w:val="007A74DF"/>
    <w:rsid w:val="007B0790"/>
    <w:rsid w:val="007B2B07"/>
    <w:rsid w:val="007B6E55"/>
    <w:rsid w:val="007C1D58"/>
    <w:rsid w:val="007C3D4B"/>
    <w:rsid w:val="007D0B36"/>
    <w:rsid w:val="007D1AF9"/>
    <w:rsid w:val="007D3081"/>
    <w:rsid w:val="007D53C3"/>
    <w:rsid w:val="007D5D02"/>
    <w:rsid w:val="007D6522"/>
    <w:rsid w:val="007E038A"/>
    <w:rsid w:val="007E05B4"/>
    <w:rsid w:val="007E0D93"/>
    <w:rsid w:val="007E45A6"/>
    <w:rsid w:val="007E62B0"/>
    <w:rsid w:val="007F435E"/>
    <w:rsid w:val="007F4998"/>
    <w:rsid w:val="007F5CC8"/>
    <w:rsid w:val="007F6B66"/>
    <w:rsid w:val="0080182D"/>
    <w:rsid w:val="0080349E"/>
    <w:rsid w:val="008041A8"/>
    <w:rsid w:val="00805BE4"/>
    <w:rsid w:val="008060AD"/>
    <w:rsid w:val="00806513"/>
    <w:rsid w:val="00807D91"/>
    <w:rsid w:val="008141D4"/>
    <w:rsid w:val="00820EEC"/>
    <w:rsid w:val="008232B0"/>
    <w:rsid w:val="0082488B"/>
    <w:rsid w:val="0082618C"/>
    <w:rsid w:val="008272BC"/>
    <w:rsid w:val="00827E1D"/>
    <w:rsid w:val="00830A03"/>
    <w:rsid w:val="0083375F"/>
    <w:rsid w:val="00835526"/>
    <w:rsid w:val="0085142D"/>
    <w:rsid w:val="0085242E"/>
    <w:rsid w:val="0085340A"/>
    <w:rsid w:val="00856ABB"/>
    <w:rsid w:val="00862500"/>
    <w:rsid w:val="00866E5C"/>
    <w:rsid w:val="00870A41"/>
    <w:rsid w:val="008714FE"/>
    <w:rsid w:val="00872327"/>
    <w:rsid w:val="00872C00"/>
    <w:rsid w:val="00873AC9"/>
    <w:rsid w:val="008801DA"/>
    <w:rsid w:val="00881168"/>
    <w:rsid w:val="0088441F"/>
    <w:rsid w:val="0088471C"/>
    <w:rsid w:val="00884EE5"/>
    <w:rsid w:val="00885F52"/>
    <w:rsid w:val="00886676"/>
    <w:rsid w:val="0089185F"/>
    <w:rsid w:val="00891B92"/>
    <w:rsid w:val="008932B8"/>
    <w:rsid w:val="008958FB"/>
    <w:rsid w:val="00896001"/>
    <w:rsid w:val="00897C36"/>
    <w:rsid w:val="008A3433"/>
    <w:rsid w:val="008A45B4"/>
    <w:rsid w:val="008A6956"/>
    <w:rsid w:val="008A7A66"/>
    <w:rsid w:val="008B190A"/>
    <w:rsid w:val="008B1B80"/>
    <w:rsid w:val="008B4DF0"/>
    <w:rsid w:val="008B5E68"/>
    <w:rsid w:val="008C1705"/>
    <w:rsid w:val="008C2F1F"/>
    <w:rsid w:val="008C422E"/>
    <w:rsid w:val="008C545C"/>
    <w:rsid w:val="008C5CC2"/>
    <w:rsid w:val="008C67D0"/>
    <w:rsid w:val="008C7F57"/>
    <w:rsid w:val="008D1380"/>
    <w:rsid w:val="008D246E"/>
    <w:rsid w:val="008D296A"/>
    <w:rsid w:val="008D3CDA"/>
    <w:rsid w:val="008D7F6C"/>
    <w:rsid w:val="008E01C5"/>
    <w:rsid w:val="008E0595"/>
    <w:rsid w:val="008E12F6"/>
    <w:rsid w:val="008E134C"/>
    <w:rsid w:val="008E16C4"/>
    <w:rsid w:val="008E1E7D"/>
    <w:rsid w:val="008E2BDB"/>
    <w:rsid w:val="008E4269"/>
    <w:rsid w:val="008E42AF"/>
    <w:rsid w:val="008E7F23"/>
    <w:rsid w:val="008F1795"/>
    <w:rsid w:val="008F5536"/>
    <w:rsid w:val="008F61E7"/>
    <w:rsid w:val="0090087A"/>
    <w:rsid w:val="009018A3"/>
    <w:rsid w:val="00905053"/>
    <w:rsid w:val="00906769"/>
    <w:rsid w:val="00915C4E"/>
    <w:rsid w:val="009172B7"/>
    <w:rsid w:val="00920428"/>
    <w:rsid w:val="009229BB"/>
    <w:rsid w:val="0092350D"/>
    <w:rsid w:val="00930100"/>
    <w:rsid w:val="009309C1"/>
    <w:rsid w:val="00931347"/>
    <w:rsid w:val="00931450"/>
    <w:rsid w:val="009337FF"/>
    <w:rsid w:val="009339A0"/>
    <w:rsid w:val="00933AFE"/>
    <w:rsid w:val="0093447A"/>
    <w:rsid w:val="00937438"/>
    <w:rsid w:val="00941265"/>
    <w:rsid w:val="00943B52"/>
    <w:rsid w:val="009510E6"/>
    <w:rsid w:val="00951E81"/>
    <w:rsid w:val="00954897"/>
    <w:rsid w:val="00954E44"/>
    <w:rsid w:val="009618C8"/>
    <w:rsid w:val="00963C95"/>
    <w:rsid w:val="00964305"/>
    <w:rsid w:val="009714EE"/>
    <w:rsid w:val="00971A32"/>
    <w:rsid w:val="00980248"/>
    <w:rsid w:val="00980B8A"/>
    <w:rsid w:val="0098436E"/>
    <w:rsid w:val="0099038E"/>
    <w:rsid w:val="00994065"/>
    <w:rsid w:val="00994990"/>
    <w:rsid w:val="00994E0F"/>
    <w:rsid w:val="0099793D"/>
    <w:rsid w:val="009A1042"/>
    <w:rsid w:val="009A3BCF"/>
    <w:rsid w:val="009A4192"/>
    <w:rsid w:val="009A5237"/>
    <w:rsid w:val="009A5604"/>
    <w:rsid w:val="009A7B22"/>
    <w:rsid w:val="009B1410"/>
    <w:rsid w:val="009B2B13"/>
    <w:rsid w:val="009B3C8C"/>
    <w:rsid w:val="009C0A16"/>
    <w:rsid w:val="009C163D"/>
    <w:rsid w:val="009C3A03"/>
    <w:rsid w:val="009C7EE5"/>
    <w:rsid w:val="009D00F5"/>
    <w:rsid w:val="009D14F6"/>
    <w:rsid w:val="009D24D4"/>
    <w:rsid w:val="009D5421"/>
    <w:rsid w:val="009D79F0"/>
    <w:rsid w:val="009E0B6E"/>
    <w:rsid w:val="009E1128"/>
    <w:rsid w:val="009E26A6"/>
    <w:rsid w:val="009E2CC2"/>
    <w:rsid w:val="009F0B8E"/>
    <w:rsid w:val="009F2B8B"/>
    <w:rsid w:val="009F455A"/>
    <w:rsid w:val="009F6112"/>
    <w:rsid w:val="009F7B85"/>
    <w:rsid w:val="00A01890"/>
    <w:rsid w:val="00A01F84"/>
    <w:rsid w:val="00A04B73"/>
    <w:rsid w:val="00A0502E"/>
    <w:rsid w:val="00A10EEE"/>
    <w:rsid w:val="00A115EE"/>
    <w:rsid w:val="00A15449"/>
    <w:rsid w:val="00A1558E"/>
    <w:rsid w:val="00A20709"/>
    <w:rsid w:val="00A226BF"/>
    <w:rsid w:val="00A27D77"/>
    <w:rsid w:val="00A31F1C"/>
    <w:rsid w:val="00A3366C"/>
    <w:rsid w:val="00A34C28"/>
    <w:rsid w:val="00A474D7"/>
    <w:rsid w:val="00A47590"/>
    <w:rsid w:val="00A5443B"/>
    <w:rsid w:val="00A61808"/>
    <w:rsid w:val="00A62DDC"/>
    <w:rsid w:val="00A6350A"/>
    <w:rsid w:val="00A63D17"/>
    <w:rsid w:val="00A64C9E"/>
    <w:rsid w:val="00A65BE9"/>
    <w:rsid w:val="00A70D61"/>
    <w:rsid w:val="00A7124E"/>
    <w:rsid w:val="00A71782"/>
    <w:rsid w:val="00A71D50"/>
    <w:rsid w:val="00A71F15"/>
    <w:rsid w:val="00A7285B"/>
    <w:rsid w:val="00A74321"/>
    <w:rsid w:val="00A7536D"/>
    <w:rsid w:val="00A77F09"/>
    <w:rsid w:val="00A83DDD"/>
    <w:rsid w:val="00A86C58"/>
    <w:rsid w:val="00A90361"/>
    <w:rsid w:val="00A914B1"/>
    <w:rsid w:val="00A94B4A"/>
    <w:rsid w:val="00A94D2E"/>
    <w:rsid w:val="00AA2530"/>
    <w:rsid w:val="00AA2D65"/>
    <w:rsid w:val="00AA6402"/>
    <w:rsid w:val="00AB406E"/>
    <w:rsid w:val="00AC1A9F"/>
    <w:rsid w:val="00AC2130"/>
    <w:rsid w:val="00AC44BA"/>
    <w:rsid w:val="00AC7331"/>
    <w:rsid w:val="00AD0FA3"/>
    <w:rsid w:val="00AD1F46"/>
    <w:rsid w:val="00AD1FAD"/>
    <w:rsid w:val="00AD3CC2"/>
    <w:rsid w:val="00AD75A6"/>
    <w:rsid w:val="00AE19DF"/>
    <w:rsid w:val="00AE1D49"/>
    <w:rsid w:val="00AE2589"/>
    <w:rsid w:val="00AE7DBB"/>
    <w:rsid w:val="00AF2676"/>
    <w:rsid w:val="00AF3193"/>
    <w:rsid w:val="00B02F27"/>
    <w:rsid w:val="00B04247"/>
    <w:rsid w:val="00B04520"/>
    <w:rsid w:val="00B06859"/>
    <w:rsid w:val="00B109EF"/>
    <w:rsid w:val="00B216B4"/>
    <w:rsid w:val="00B2204B"/>
    <w:rsid w:val="00B23013"/>
    <w:rsid w:val="00B25B39"/>
    <w:rsid w:val="00B25EE4"/>
    <w:rsid w:val="00B26113"/>
    <w:rsid w:val="00B26AEB"/>
    <w:rsid w:val="00B30D66"/>
    <w:rsid w:val="00B3516D"/>
    <w:rsid w:val="00B37617"/>
    <w:rsid w:val="00B40930"/>
    <w:rsid w:val="00B44219"/>
    <w:rsid w:val="00B55ABA"/>
    <w:rsid w:val="00B56FDD"/>
    <w:rsid w:val="00B5765B"/>
    <w:rsid w:val="00B63E78"/>
    <w:rsid w:val="00B63ED5"/>
    <w:rsid w:val="00B66337"/>
    <w:rsid w:val="00B66972"/>
    <w:rsid w:val="00B717DD"/>
    <w:rsid w:val="00B73C3D"/>
    <w:rsid w:val="00B778E8"/>
    <w:rsid w:val="00B77D98"/>
    <w:rsid w:val="00B81F2B"/>
    <w:rsid w:val="00B82549"/>
    <w:rsid w:val="00B848EC"/>
    <w:rsid w:val="00B9020C"/>
    <w:rsid w:val="00B90C5A"/>
    <w:rsid w:val="00B93629"/>
    <w:rsid w:val="00B942B6"/>
    <w:rsid w:val="00B96F8E"/>
    <w:rsid w:val="00B976FD"/>
    <w:rsid w:val="00BA04E5"/>
    <w:rsid w:val="00BA0D2F"/>
    <w:rsid w:val="00BA1A01"/>
    <w:rsid w:val="00BA25ED"/>
    <w:rsid w:val="00BA3A4E"/>
    <w:rsid w:val="00BA578B"/>
    <w:rsid w:val="00BA57D7"/>
    <w:rsid w:val="00BA698E"/>
    <w:rsid w:val="00BB09A4"/>
    <w:rsid w:val="00BB1105"/>
    <w:rsid w:val="00BB6F73"/>
    <w:rsid w:val="00BC1B1E"/>
    <w:rsid w:val="00BC3C63"/>
    <w:rsid w:val="00BC5A20"/>
    <w:rsid w:val="00BD3776"/>
    <w:rsid w:val="00BD38B1"/>
    <w:rsid w:val="00BD53BC"/>
    <w:rsid w:val="00BD67D2"/>
    <w:rsid w:val="00BE0E9A"/>
    <w:rsid w:val="00BE1FCD"/>
    <w:rsid w:val="00BE4AA6"/>
    <w:rsid w:val="00BE5EB2"/>
    <w:rsid w:val="00BE6495"/>
    <w:rsid w:val="00BF201A"/>
    <w:rsid w:val="00BF7E62"/>
    <w:rsid w:val="00C002D2"/>
    <w:rsid w:val="00C0338E"/>
    <w:rsid w:val="00C03FC6"/>
    <w:rsid w:val="00C043C4"/>
    <w:rsid w:val="00C05463"/>
    <w:rsid w:val="00C11555"/>
    <w:rsid w:val="00C14099"/>
    <w:rsid w:val="00C147C0"/>
    <w:rsid w:val="00C15CBE"/>
    <w:rsid w:val="00C17898"/>
    <w:rsid w:val="00C20201"/>
    <w:rsid w:val="00C20390"/>
    <w:rsid w:val="00C20FF3"/>
    <w:rsid w:val="00C218DC"/>
    <w:rsid w:val="00C22109"/>
    <w:rsid w:val="00C2245C"/>
    <w:rsid w:val="00C26D9E"/>
    <w:rsid w:val="00C31D01"/>
    <w:rsid w:val="00C32678"/>
    <w:rsid w:val="00C3358D"/>
    <w:rsid w:val="00C33D39"/>
    <w:rsid w:val="00C342D8"/>
    <w:rsid w:val="00C34E78"/>
    <w:rsid w:val="00C40CDC"/>
    <w:rsid w:val="00C4222E"/>
    <w:rsid w:val="00C449FA"/>
    <w:rsid w:val="00C474C9"/>
    <w:rsid w:val="00C47725"/>
    <w:rsid w:val="00C5339B"/>
    <w:rsid w:val="00C6039E"/>
    <w:rsid w:val="00C72716"/>
    <w:rsid w:val="00C72989"/>
    <w:rsid w:val="00C74815"/>
    <w:rsid w:val="00C74C25"/>
    <w:rsid w:val="00C75D26"/>
    <w:rsid w:val="00C774AB"/>
    <w:rsid w:val="00C80D95"/>
    <w:rsid w:val="00C8326B"/>
    <w:rsid w:val="00C83996"/>
    <w:rsid w:val="00C84E36"/>
    <w:rsid w:val="00C84E52"/>
    <w:rsid w:val="00C90CF1"/>
    <w:rsid w:val="00C91C7E"/>
    <w:rsid w:val="00C97B44"/>
    <w:rsid w:val="00CA33BE"/>
    <w:rsid w:val="00CA3E20"/>
    <w:rsid w:val="00CA5353"/>
    <w:rsid w:val="00CB0809"/>
    <w:rsid w:val="00CB2A2A"/>
    <w:rsid w:val="00CB334E"/>
    <w:rsid w:val="00CB499C"/>
    <w:rsid w:val="00CB6B06"/>
    <w:rsid w:val="00CC0F06"/>
    <w:rsid w:val="00CD132B"/>
    <w:rsid w:val="00CD566B"/>
    <w:rsid w:val="00CE1517"/>
    <w:rsid w:val="00CE5173"/>
    <w:rsid w:val="00CF1B7E"/>
    <w:rsid w:val="00CF4349"/>
    <w:rsid w:val="00CF5B8C"/>
    <w:rsid w:val="00CF5C71"/>
    <w:rsid w:val="00D009EE"/>
    <w:rsid w:val="00D04FB1"/>
    <w:rsid w:val="00D13809"/>
    <w:rsid w:val="00D14447"/>
    <w:rsid w:val="00D14C69"/>
    <w:rsid w:val="00D155B5"/>
    <w:rsid w:val="00D1673C"/>
    <w:rsid w:val="00D208BC"/>
    <w:rsid w:val="00D213DF"/>
    <w:rsid w:val="00D219D3"/>
    <w:rsid w:val="00D22CE4"/>
    <w:rsid w:val="00D3273A"/>
    <w:rsid w:val="00D347FD"/>
    <w:rsid w:val="00D3749B"/>
    <w:rsid w:val="00D37622"/>
    <w:rsid w:val="00D40B22"/>
    <w:rsid w:val="00D440D0"/>
    <w:rsid w:val="00D443A2"/>
    <w:rsid w:val="00D5283E"/>
    <w:rsid w:val="00D5305A"/>
    <w:rsid w:val="00D5544C"/>
    <w:rsid w:val="00D56F33"/>
    <w:rsid w:val="00D57B55"/>
    <w:rsid w:val="00D63121"/>
    <w:rsid w:val="00D647D3"/>
    <w:rsid w:val="00D7282B"/>
    <w:rsid w:val="00D739F1"/>
    <w:rsid w:val="00D813CE"/>
    <w:rsid w:val="00D835F0"/>
    <w:rsid w:val="00D852CD"/>
    <w:rsid w:val="00D869AB"/>
    <w:rsid w:val="00D873AF"/>
    <w:rsid w:val="00D907BB"/>
    <w:rsid w:val="00D90862"/>
    <w:rsid w:val="00D94C96"/>
    <w:rsid w:val="00D96F00"/>
    <w:rsid w:val="00D975B8"/>
    <w:rsid w:val="00DA250C"/>
    <w:rsid w:val="00DA477E"/>
    <w:rsid w:val="00DA588B"/>
    <w:rsid w:val="00DA58E7"/>
    <w:rsid w:val="00DB3133"/>
    <w:rsid w:val="00DB3F79"/>
    <w:rsid w:val="00DB6E64"/>
    <w:rsid w:val="00DC1F5A"/>
    <w:rsid w:val="00DC39F4"/>
    <w:rsid w:val="00DC4E98"/>
    <w:rsid w:val="00DC5443"/>
    <w:rsid w:val="00DC72A6"/>
    <w:rsid w:val="00DD0B83"/>
    <w:rsid w:val="00DD1F7C"/>
    <w:rsid w:val="00DD2607"/>
    <w:rsid w:val="00DD4001"/>
    <w:rsid w:val="00DD461C"/>
    <w:rsid w:val="00DD6A9A"/>
    <w:rsid w:val="00DD7122"/>
    <w:rsid w:val="00DE5D0A"/>
    <w:rsid w:val="00DE7672"/>
    <w:rsid w:val="00DE7864"/>
    <w:rsid w:val="00DF2577"/>
    <w:rsid w:val="00DF4393"/>
    <w:rsid w:val="00DF6681"/>
    <w:rsid w:val="00DF7D83"/>
    <w:rsid w:val="00E02754"/>
    <w:rsid w:val="00E02C3B"/>
    <w:rsid w:val="00E02EE8"/>
    <w:rsid w:val="00E03F6C"/>
    <w:rsid w:val="00E0767E"/>
    <w:rsid w:val="00E10211"/>
    <w:rsid w:val="00E10724"/>
    <w:rsid w:val="00E1197D"/>
    <w:rsid w:val="00E14924"/>
    <w:rsid w:val="00E1612A"/>
    <w:rsid w:val="00E23C75"/>
    <w:rsid w:val="00E24509"/>
    <w:rsid w:val="00E254C2"/>
    <w:rsid w:val="00E323EE"/>
    <w:rsid w:val="00E34410"/>
    <w:rsid w:val="00E35C6C"/>
    <w:rsid w:val="00E36619"/>
    <w:rsid w:val="00E4188B"/>
    <w:rsid w:val="00E41EEB"/>
    <w:rsid w:val="00E43A7F"/>
    <w:rsid w:val="00E45D59"/>
    <w:rsid w:val="00E57477"/>
    <w:rsid w:val="00E62AD6"/>
    <w:rsid w:val="00E7337C"/>
    <w:rsid w:val="00E75FE7"/>
    <w:rsid w:val="00E76385"/>
    <w:rsid w:val="00E766C4"/>
    <w:rsid w:val="00E77471"/>
    <w:rsid w:val="00E80B7C"/>
    <w:rsid w:val="00E87130"/>
    <w:rsid w:val="00E8763F"/>
    <w:rsid w:val="00E92270"/>
    <w:rsid w:val="00E92875"/>
    <w:rsid w:val="00E94AD2"/>
    <w:rsid w:val="00E95840"/>
    <w:rsid w:val="00E96016"/>
    <w:rsid w:val="00E96C89"/>
    <w:rsid w:val="00E96FF2"/>
    <w:rsid w:val="00EA2F0A"/>
    <w:rsid w:val="00EA3246"/>
    <w:rsid w:val="00EA3319"/>
    <w:rsid w:val="00EB0D38"/>
    <w:rsid w:val="00EB31EB"/>
    <w:rsid w:val="00EB4353"/>
    <w:rsid w:val="00EB4540"/>
    <w:rsid w:val="00EB5398"/>
    <w:rsid w:val="00EB5B47"/>
    <w:rsid w:val="00EC5C5E"/>
    <w:rsid w:val="00EC6EC9"/>
    <w:rsid w:val="00ED057E"/>
    <w:rsid w:val="00ED09E4"/>
    <w:rsid w:val="00ED0C35"/>
    <w:rsid w:val="00ED2618"/>
    <w:rsid w:val="00ED3149"/>
    <w:rsid w:val="00ED4FB0"/>
    <w:rsid w:val="00ED57C6"/>
    <w:rsid w:val="00EE0D66"/>
    <w:rsid w:val="00EE2149"/>
    <w:rsid w:val="00EE29DA"/>
    <w:rsid w:val="00EE549C"/>
    <w:rsid w:val="00EF18BA"/>
    <w:rsid w:val="00EF2C3A"/>
    <w:rsid w:val="00EF5600"/>
    <w:rsid w:val="00EF5639"/>
    <w:rsid w:val="00EF691D"/>
    <w:rsid w:val="00EF7E16"/>
    <w:rsid w:val="00F012C8"/>
    <w:rsid w:val="00F026C2"/>
    <w:rsid w:val="00F05D97"/>
    <w:rsid w:val="00F143EC"/>
    <w:rsid w:val="00F159DB"/>
    <w:rsid w:val="00F16094"/>
    <w:rsid w:val="00F229C3"/>
    <w:rsid w:val="00F337D9"/>
    <w:rsid w:val="00F35D9F"/>
    <w:rsid w:val="00F3748E"/>
    <w:rsid w:val="00F43202"/>
    <w:rsid w:val="00F439F3"/>
    <w:rsid w:val="00F47553"/>
    <w:rsid w:val="00F513AB"/>
    <w:rsid w:val="00F52D75"/>
    <w:rsid w:val="00F62E0D"/>
    <w:rsid w:val="00F63387"/>
    <w:rsid w:val="00F66911"/>
    <w:rsid w:val="00F66F61"/>
    <w:rsid w:val="00F70FB8"/>
    <w:rsid w:val="00F732A0"/>
    <w:rsid w:val="00F75A52"/>
    <w:rsid w:val="00F767C6"/>
    <w:rsid w:val="00F807E6"/>
    <w:rsid w:val="00F92AB6"/>
    <w:rsid w:val="00F92D01"/>
    <w:rsid w:val="00F979CD"/>
    <w:rsid w:val="00F97D9C"/>
    <w:rsid w:val="00FA0292"/>
    <w:rsid w:val="00FA29A9"/>
    <w:rsid w:val="00FA4A29"/>
    <w:rsid w:val="00FA4CCD"/>
    <w:rsid w:val="00FA51D8"/>
    <w:rsid w:val="00FB1698"/>
    <w:rsid w:val="00FB3792"/>
    <w:rsid w:val="00FB39D1"/>
    <w:rsid w:val="00FC0D5C"/>
    <w:rsid w:val="00FC18BA"/>
    <w:rsid w:val="00FC2397"/>
    <w:rsid w:val="00FC25DC"/>
    <w:rsid w:val="00FC7EC9"/>
    <w:rsid w:val="00FD12CF"/>
    <w:rsid w:val="00FD18E8"/>
    <w:rsid w:val="00FD1CB9"/>
    <w:rsid w:val="00FD2A22"/>
    <w:rsid w:val="00FD39C6"/>
    <w:rsid w:val="00FE1039"/>
    <w:rsid w:val="00FE1AF2"/>
    <w:rsid w:val="00FE36BC"/>
    <w:rsid w:val="00FE40DD"/>
    <w:rsid w:val="00FE744F"/>
    <w:rsid w:val="00FF144B"/>
    <w:rsid w:val="00FF1599"/>
    <w:rsid w:val="00FF22F3"/>
    <w:rsid w:val="00FF63F6"/>
    <w:rsid w:val="00FF6AE5"/>
    <w:rsid w:val="00FF7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4C5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A10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A10E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unhideWhenUsed/>
    <w:rsid w:val="00A10EE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6F2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20F4"/>
  </w:style>
  <w:style w:type="paragraph" w:styleId="a9">
    <w:name w:val="footer"/>
    <w:basedOn w:val="a"/>
    <w:link w:val="aa"/>
    <w:uiPriority w:val="99"/>
    <w:unhideWhenUsed/>
    <w:rsid w:val="006F2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20F4"/>
  </w:style>
  <w:style w:type="paragraph" w:styleId="ab">
    <w:name w:val="Balloon Text"/>
    <w:basedOn w:val="a"/>
    <w:link w:val="ac"/>
    <w:uiPriority w:val="99"/>
    <w:semiHidden/>
    <w:unhideWhenUsed/>
    <w:rsid w:val="00A01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1890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1197D"/>
    <w:rPr>
      <w:color w:val="0000FF" w:themeColor="hyperlink"/>
      <w:u w:val="single"/>
    </w:rPr>
  </w:style>
  <w:style w:type="paragraph" w:customStyle="1" w:styleId="ConsPlusNormal">
    <w:name w:val="ConsPlusNormal"/>
    <w:rsid w:val="008B4DF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1">
    <w:name w:val="Должность1"/>
    <w:basedOn w:val="a"/>
    <w:rsid w:val="00E733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4C5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A10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A10E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unhideWhenUsed/>
    <w:rsid w:val="00A10EE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6F2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20F4"/>
  </w:style>
  <w:style w:type="paragraph" w:styleId="a9">
    <w:name w:val="footer"/>
    <w:basedOn w:val="a"/>
    <w:link w:val="aa"/>
    <w:uiPriority w:val="99"/>
    <w:unhideWhenUsed/>
    <w:rsid w:val="006F2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20F4"/>
  </w:style>
  <w:style w:type="paragraph" w:styleId="ab">
    <w:name w:val="Balloon Text"/>
    <w:basedOn w:val="a"/>
    <w:link w:val="ac"/>
    <w:uiPriority w:val="99"/>
    <w:semiHidden/>
    <w:unhideWhenUsed/>
    <w:rsid w:val="00A01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1890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1197D"/>
    <w:rPr>
      <w:color w:val="0000FF" w:themeColor="hyperlink"/>
      <w:u w:val="single"/>
    </w:rPr>
  </w:style>
  <w:style w:type="paragraph" w:customStyle="1" w:styleId="ConsPlusNormal">
    <w:name w:val="ConsPlusNormal"/>
    <w:rsid w:val="008B4DF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84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96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131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635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1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938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0493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734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4359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1425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085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0532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7280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132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63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53983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2655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6341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06964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9789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9450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7859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9165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185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33943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0515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63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8773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372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97122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69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1586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4710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32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9087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24396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141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286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6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5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71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38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3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875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565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056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75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774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2049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52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7150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7838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239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245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082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9910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62999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756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4131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2084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96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05900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227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952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8594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47470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6062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59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4778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203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11802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064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7119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55059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0065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9129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11172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289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42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517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3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99A13-C69A-44D4-883D-CB3CD26F3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10</Pages>
  <Words>4406</Words>
  <Characters>25119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29467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а11</dc:creator>
  <cp:lastModifiedBy>ksp01</cp:lastModifiedBy>
  <cp:revision>87</cp:revision>
  <cp:lastPrinted>2015-01-21T05:55:00Z</cp:lastPrinted>
  <dcterms:created xsi:type="dcterms:W3CDTF">2016-01-21T02:00:00Z</dcterms:created>
  <dcterms:modified xsi:type="dcterms:W3CDTF">2016-02-16T05:29:00Z</dcterms:modified>
</cp:coreProperties>
</file>